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490" w:rsidRDefault="004B7781" w:rsidP="004B7781">
      <w:pPr>
        <w:pStyle w:val="Default"/>
        <w:jc w:val="right"/>
      </w:pPr>
      <w:r>
        <w:rPr>
          <w:noProof/>
          <w:lang w:eastAsia="de-DE"/>
        </w:rPr>
        <w:drawing>
          <wp:inline distT="0" distB="0" distL="0" distR="0" wp14:anchorId="15BAFA3A" wp14:editId="411E4323">
            <wp:extent cx="1608324" cy="62921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87148" cy="660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7781" w:rsidRDefault="004B7781" w:rsidP="004B7781">
      <w:pPr>
        <w:pStyle w:val="Default"/>
        <w:jc w:val="right"/>
      </w:pPr>
    </w:p>
    <w:p w:rsidR="004B7781" w:rsidRDefault="004B7781" w:rsidP="004B7781">
      <w:pPr>
        <w:pStyle w:val="Default"/>
        <w:jc w:val="right"/>
      </w:pPr>
    </w:p>
    <w:p w:rsidR="004B7781" w:rsidRDefault="004B7781" w:rsidP="004B7781">
      <w:pPr>
        <w:pStyle w:val="Default"/>
        <w:jc w:val="right"/>
      </w:pPr>
    </w:p>
    <w:p w:rsidR="004B7781" w:rsidRDefault="004B7781" w:rsidP="004B7781">
      <w:pPr>
        <w:pStyle w:val="Default"/>
        <w:jc w:val="right"/>
      </w:pPr>
    </w:p>
    <w:p w:rsidR="00B30721" w:rsidRPr="00B91DB3" w:rsidRDefault="00B30721" w:rsidP="00B30721">
      <w:pPr>
        <w:rPr>
          <w:rFonts w:ascii="Excelsior LT Std" w:hAnsi="Excelsior LT Std"/>
          <w:b/>
          <w:sz w:val="32"/>
          <w:szCs w:val="32"/>
        </w:rPr>
      </w:pPr>
      <w:r w:rsidRPr="00B91DB3">
        <w:rPr>
          <w:rFonts w:ascii="Excelsior LT Std" w:hAnsi="Excelsior LT Std"/>
          <w:b/>
          <w:sz w:val="32"/>
          <w:szCs w:val="32"/>
        </w:rPr>
        <w:t>PRESSEBILDER GRIMMWELT Kassel</w:t>
      </w:r>
    </w:p>
    <w:p w:rsidR="00B30721" w:rsidRPr="004B7781" w:rsidRDefault="0086041F" w:rsidP="00B30721">
      <w:pPr>
        <w:rPr>
          <w:rFonts w:ascii="Excelsior LT Std" w:hAnsi="Excelsior LT Std"/>
          <w:b/>
          <w:sz w:val="24"/>
          <w:szCs w:val="24"/>
        </w:rPr>
      </w:pPr>
      <w:r>
        <w:rPr>
          <w:rFonts w:ascii="Excelsior LT Std" w:hAnsi="Excelsior LT Std"/>
          <w:b/>
          <w:sz w:val="24"/>
          <w:szCs w:val="24"/>
        </w:rPr>
        <w:t xml:space="preserve">Bildbeschreibungen und </w:t>
      </w:r>
      <w:r w:rsidR="00B30721" w:rsidRPr="004B7781">
        <w:rPr>
          <w:rFonts w:ascii="Excelsior LT Std" w:hAnsi="Excelsior LT Std"/>
          <w:b/>
          <w:sz w:val="24"/>
          <w:szCs w:val="24"/>
        </w:rPr>
        <w:t>Copyrights:</w:t>
      </w:r>
    </w:p>
    <w:p w:rsidR="00B30721" w:rsidRDefault="00B30721" w:rsidP="00755AC1">
      <w:pPr>
        <w:pStyle w:val="Default"/>
        <w:rPr>
          <w:b/>
          <w:bCs/>
          <w:sz w:val="21"/>
          <w:szCs w:val="21"/>
        </w:rPr>
      </w:pPr>
    </w:p>
    <w:p w:rsidR="00755AC1" w:rsidRDefault="004B7781" w:rsidP="004B7781">
      <w:pPr>
        <w:pStyle w:val="Default"/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b/>
          <w:bCs/>
          <w:sz w:val="20"/>
          <w:szCs w:val="20"/>
        </w:rPr>
        <w:t>01/</w:t>
      </w:r>
      <w:r w:rsidR="006A4D4A">
        <w:rPr>
          <w:rFonts w:ascii="Excelsior LT Std" w:hAnsi="Excelsior LT Std"/>
          <w:b/>
          <w:bCs/>
          <w:sz w:val="20"/>
          <w:szCs w:val="20"/>
        </w:rPr>
        <w:t>01</w:t>
      </w:r>
      <w:r>
        <w:rPr>
          <w:rFonts w:ascii="Excelsior LT Std" w:hAnsi="Excelsior LT Std"/>
          <w:b/>
          <w:bCs/>
          <w:sz w:val="20"/>
          <w:szCs w:val="20"/>
        </w:rPr>
        <w:t>a.</w:t>
      </w:r>
      <w:r w:rsidR="000C75F2" w:rsidRPr="00B30721">
        <w:rPr>
          <w:rFonts w:ascii="Excelsior LT Std" w:hAnsi="Excelsior LT Std"/>
          <w:b/>
          <w:bCs/>
          <w:sz w:val="20"/>
          <w:szCs w:val="20"/>
        </w:rPr>
        <w:t xml:space="preserve"> </w:t>
      </w:r>
      <w:r w:rsidR="00755AC1" w:rsidRPr="00B30721">
        <w:rPr>
          <w:rFonts w:ascii="Excelsior LT Std" w:hAnsi="Excelsior LT Std"/>
          <w:b/>
          <w:bCs/>
          <w:sz w:val="20"/>
          <w:szCs w:val="20"/>
        </w:rPr>
        <w:t xml:space="preserve">GRIMMWELT Kassel </w:t>
      </w:r>
      <w:r w:rsidR="00755AC1" w:rsidRPr="00B30721">
        <w:rPr>
          <w:rFonts w:ascii="Excelsior LT Std" w:hAnsi="Excelsior LT Std"/>
          <w:sz w:val="20"/>
          <w:szCs w:val="20"/>
        </w:rPr>
        <w:t xml:space="preserve">Bereits mehrfach ausgezeichnet wurde die GRIMMWELT für ihre besondere Architektur, aber auch als eines der zehn besten neuen Museen (The Guardian). </w:t>
      </w:r>
    </w:p>
    <w:p w:rsidR="006A4D4A" w:rsidRDefault="006A4D4A" w:rsidP="006A4D4A">
      <w:pPr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sz w:val="20"/>
          <w:szCs w:val="20"/>
        </w:rPr>
        <w:t>© GRIMMWELT Kassel,</w:t>
      </w:r>
      <w:r w:rsidRPr="00B30721">
        <w:rPr>
          <w:rFonts w:ascii="Excelsior LT Std" w:hAnsi="Excelsior LT Std"/>
          <w:sz w:val="20"/>
          <w:szCs w:val="20"/>
        </w:rPr>
        <w:t xml:space="preserve"> Foto: Nikolaus Frank</w:t>
      </w:r>
    </w:p>
    <w:p w:rsidR="00755AC1" w:rsidRDefault="00755AC1" w:rsidP="00755AC1">
      <w:pPr>
        <w:pStyle w:val="Default"/>
        <w:rPr>
          <w:rFonts w:ascii="Excelsior LT Std" w:hAnsi="Excelsior LT Std"/>
          <w:sz w:val="20"/>
          <w:szCs w:val="20"/>
        </w:rPr>
      </w:pPr>
    </w:p>
    <w:p w:rsidR="006A4D4A" w:rsidRDefault="006A4D4A" w:rsidP="00755AC1">
      <w:pPr>
        <w:pStyle w:val="Default"/>
        <w:rPr>
          <w:rFonts w:ascii="Excelsior LT Std" w:hAnsi="Excelsior LT Std"/>
          <w:sz w:val="20"/>
          <w:szCs w:val="20"/>
        </w:rPr>
      </w:pPr>
      <w:r w:rsidRPr="00B30721">
        <w:rPr>
          <w:rFonts w:ascii="Excelsior LT Std" w:hAnsi="Excelsior LT Std"/>
          <w:b/>
          <w:bCs/>
          <w:sz w:val="20"/>
          <w:szCs w:val="20"/>
        </w:rPr>
        <w:t>02. GRIMMWELT Kassel</w:t>
      </w:r>
      <w:r>
        <w:rPr>
          <w:rFonts w:ascii="Excelsior LT Std" w:hAnsi="Excelsior LT Std"/>
          <w:b/>
          <w:bCs/>
          <w:sz w:val="20"/>
          <w:szCs w:val="20"/>
        </w:rPr>
        <w:t xml:space="preserve"> </w:t>
      </w:r>
    </w:p>
    <w:p w:rsidR="006A4D4A" w:rsidRPr="00B30721" w:rsidRDefault="006A4D4A" w:rsidP="006A4D4A">
      <w:pPr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sz w:val="20"/>
          <w:szCs w:val="20"/>
        </w:rPr>
        <w:t xml:space="preserve">© GRIMMWELT Kassel, Foto: Harry </w:t>
      </w:r>
      <w:proofErr w:type="spellStart"/>
      <w:r>
        <w:rPr>
          <w:rFonts w:ascii="Excelsior LT Std" w:hAnsi="Excelsior LT Std"/>
          <w:sz w:val="20"/>
          <w:szCs w:val="20"/>
        </w:rPr>
        <w:t>Soremski</w:t>
      </w:r>
      <w:proofErr w:type="spellEnd"/>
    </w:p>
    <w:p w:rsidR="006A4D4A" w:rsidRDefault="006A4D4A" w:rsidP="00755AC1">
      <w:pPr>
        <w:pStyle w:val="Default"/>
        <w:rPr>
          <w:rFonts w:ascii="Excelsior LT Std" w:hAnsi="Excelsior LT Std"/>
          <w:sz w:val="20"/>
          <w:szCs w:val="20"/>
        </w:rPr>
      </w:pPr>
    </w:p>
    <w:p w:rsidR="006A4D4A" w:rsidRDefault="006A4D4A" w:rsidP="006A4D4A">
      <w:pPr>
        <w:pStyle w:val="Default"/>
        <w:rPr>
          <w:rFonts w:ascii="Excelsior LT Std" w:hAnsi="Excelsior LT Std"/>
          <w:sz w:val="20"/>
          <w:szCs w:val="20"/>
        </w:rPr>
      </w:pPr>
      <w:r w:rsidRPr="00B30721">
        <w:rPr>
          <w:rFonts w:ascii="Excelsior LT Std" w:hAnsi="Excelsior LT Std"/>
          <w:b/>
          <w:bCs/>
          <w:sz w:val="20"/>
          <w:szCs w:val="20"/>
        </w:rPr>
        <w:t>0</w:t>
      </w:r>
      <w:r>
        <w:rPr>
          <w:rFonts w:ascii="Excelsior LT Std" w:hAnsi="Excelsior LT Std"/>
          <w:b/>
          <w:bCs/>
          <w:sz w:val="20"/>
          <w:szCs w:val="20"/>
        </w:rPr>
        <w:t>3</w:t>
      </w:r>
      <w:r w:rsidRPr="00B30721">
        <w:rPr>
          <w:rFonts w:ascii="Excelsior LT Std" w:hAnsi="Excelsior LT Std"/>
          <w:b/>
          <w:bCs/>
          <w:sz w:val="20"/>
          <w:szCs w:val="20"/>
        </w:rPr>
        <w:t>. GRIMMWELT Kassel</w:t>
      </w:r>
      <w:r>
        <w:rPr>
          <w:rFonts w:ascii="Excelsior LT Std" w:hAnsi="Excelsior LT Std"/>
          <w:b/>
          <w:bCs/>
          <w:sz w:val="20"/>
          <w:szCs w:val="20"/>
        </w:rPr>
        <w:t xml:space="preserve"> </w:t>
      </w:r>
    </w:p>
    <w:p w:rsidR="006A4D4A" w:rsidRPr="00B30721" w:rsidRDefault="006A4D4A" w:rsidP="006A4D4A">
      <w:pPr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sz w:val="20"/>
          <w:szCs w:val="20"/>
        </w:rPr>
        <w:t>© GRIMMWELT Kassel, Foto: Jan Bitter</w:t>
      </w:r>
    </w:p>
    <w:p w:rsidR="006A4D4A" w:rsidRPr="00B30721" w:rsidRDefault="006A4D4A" w:rsidP="00755AC1">
      <w:pPr>
        <w:pStyle w:val="Default"/>
        <w:rPr>
          <w:rFonts w:ascii="Excelsior LT Std" w:hAnsi="Excelsior LT Std"/>
          <w:sz w:val="20"/>
          <w:szCs w:val="20"/>
        </w:rPr>
      </w:pPr>
    </w:p>
    <w:p w:rsidR="00755AC1" w:rsidRDefault="00755AC1" w:rsidP="00755AC1">
      <w:pPr>
        <w:pStyle w:val="Default"/>
        <w:rPr>
          <w:rFonts w:ascii="Excelsior LT Std" w:hAnsi="Excelsior LT Std"/>
          <w:sz w:val="20"/>
          <w:szCs w:val="20"/>
        </w:rPr>
      </w:pPr>
      <w:r w:rsidRPr="00B30721">
        <w:rPr>
          <w:rFonts w:ascii="Excelsior LT Std" w:hAnsi="Excelsior LT Std"/>
          <w:b/>
          <w:bCs/>
          <w:sz w:val="20"/>
          <w:szCs w:val="20"/>
        </w:rPr>
        <w:t>0</w:t>
      </w:r>
      <w:r w:rsidR="006A4D4A">
        <w:rPr>
          <w:rFonts w:ascii="Excelsior LT Std" w:hAnsi="Excelsior LT Std"/>
          <w:b/>
          <w:bCs/>
          <w:sz w:val="20"/>
          <w:szCs w:val="20"/>
        </w:rPr>
        <w:t>4</w:t>
      </w:r>
      <w:r w:rsidRPr="00B30721">
        <w:rPr>
          <w:rFonts w:ascii="Excelsior LT Std" w:hAnsi="Excelsior LT Std"/>
          <w:b/>
          <w:bCs/>
          <w:sz w:val="20"/>
          <w:szCs w:val="20"/>
        </w:rPr>
        <w:t xml:space="preserve">. GRIMMWELT Kassel </w:t>
      </w:r>
      <w:r w:rsidR="006A4D4A">
        <w:rPr>
          <w:rFonts w:ascii="Excelsior LT Std" w:hAnsi="Excelsior LT Std"/>
          <w:sz w:val="20"/>
          <w:szCs w:val="20"/>
        </w:rPr>
        <w:t>Ein</w:t>
      </w:r>
      <w:r w:rsidRPr="00B30721">
        <w:rPr>
          <w:rFonts w:ascii="Excelsior LT Std" w:hAnsi="Excelsior LT Std"/>
          <w:sz w:val="20"/>
          <w:szCs w:val="20"/>
        </w:rPr>
        <w:t xml:space="preserve"> Publikumsmagnet in Nordhessen, der Heimat der Brüder Grimm. </w:t>
      </w:r>
    </w:p>
    <w:p w:rsidR="006A4D4A" w:rsidRDefault="006A4D4A" w:rsidP="006A4D4A">
      <w:pPr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sz w:val="20"/>
          <w:szCs w:val="20"/>
        </w:rPr>
        <w:t>© GRIMMWELT Kassel,</w:t>
      </w:r>
      <w:r w:rsidRPr="00B30721">
        <w:rPr>
          <w:rFonts w:ascii="Excelsior LT Std" w:hAnsi="Excelsior LT Std"/>
          <w:sz w:val="20"/>
          <w:szCs w:val="20"/>
        </w:rPr>
        <w:t xml:space="preserve"> Foto: Nikolaus Frank</w:t>
      </w:r>
    </w:p>
    <w:p w:rsidR="006A4D4A" w:rsidRPr="00B30721" w:rsidRDefault="006A4D4A" w:rsidP="00487490">
      <w:pPr>
        <w:pStyle w:val="Default"/>
        <w:rPr>
          <w:rFonts w:ascii="Excelsior LT Std" w:hAnsi="Excelsior LT Std"/>
          <w:bCs/>
          <w:sz w:val="20"/>
          <w:szCs w:val="20"/>
        </w:rPr>
      </w:pPr>
    </w:p>
    <w:p w:rsidR="000C75F2" w:rsidRDefault="000C75F2" w:rsidP="00487490">
      <w:pPr>
        <w:pStyle w:val="Default"/>
        <w:rPr>
          <w:rFonts w:ascii="Excelsior LT Std" w:hAnsi="Excelsior LT Std"/>
          <w:bCs/>
          <w:sz w:val="20"/>
          <w:szCs w:val="20"/>
        </w:rPr>
      </w:pPr>
      <w:r w:rsidRPr="00B30721">
        <w:rPr>
          <w:rFonts w:ascii="Excelsior LT Std" w:hAnsi="Excelsior LT Std"/>
          <w:b/>
          <w:bCs/>
          <w:sz w:val="20"/>
          <w:szCs w:val="20"/>
        </w:rPr>
        <w:t>0</w:t>
      </w:r>
      <w:r w:rsidR="00255FEC">
        <w:rPr>
          <w:rFonts w:ascii="Excelsior LT Std" w:hAnsi="Excelsior LT Std"/>
          <w:b/>
          <w:bCs/>
          <w:sz w:val="20"/>
          <w:szCs w:val="20"/>
        </w:rPr>
        <w:t>5</w:t>
      </w:r>
      <w:r w:rsidRPr="00B30721">
        <w:rPr>
          <w:rFonts w:ascii="Excelsior LT Std" w:hAnsi="Excelsior LT Std"/>
          <w:b/>
          <w:bCs/>
          <w:sz w:val="20"/>
          <w:szCs w:val="20"/>
        </w:rPr>
        <w:t xml:space="preserve">. Welt der Wörter </w:t>
      </w:r>
      <w:r w:rsidRPr="00B30721">
        <w:rPr>
          <w:rFonts w:ascii="Excelsior LT Std" w:hAnsi="Excelsior LT Std"/>
          <w:bCs/>
          <w:sz w:val="20"/>
          <w:szCs w:val="20"/>
        </w:rPr>
        <w:t>Blick in die Dauerpräsentation</w:t>
      </w:r>
      <w:r w:rsidR="00B30721">
        <w:rPr>
          <w:rFonts w:ascii="Excelsior LT Std" w:hAnsi="Excelsior LT Std"/>
          <w:bCs/>
          <w:sz w:val="20"/>
          <w:szCs w:val="20"/>
        </w:rPr>
        <w:t xml:space="preserve"> und ihre bücherförmige Architektur.</w:t>
      </w:r>
    </w:p>
    <w:p w:rsidR="006A4D4A" w:rsidRDefault="006A4D4A" w:rsidP="006A4D4A">
      <w:pPr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sz w:val="20"/>
          <w:szCs w:val="20"/>
        </w:rPr>
        <w:t>© GRIMMWELT Kassel,</w:t>
      </w:r>
      <w:r w:rsidRPr="00B30721">
        <w:rPr>
          <w:rFonts w:ascii="Excelsior LT Std" w:hAnsi="Excelsior LT Std"/>
          <w:sz w:val="20"/>
          <w:szCs w:val="20"/>
        </w:rPr>
        <w:t xml:space="preserve"> Foto: Nikolaus Frank</w:t>
      </w:r>
    </w:p>
    <w:p w:rsidR="000C75F2" w:rsidRPr="00B30721" w:rsidRDefault="000C75F2" w:rsidP="00487490">
      <w:pPr>
        <w:pStyle w:val="Default"/>
        <w:rPr>
          <w:rFonts w:ascii="Excelsior LT Std" w:hAnsi="Excelsior LT Std"/>
          <w:b/>
          <w:bCs/>
          <w:sz w:val="20"/>
          <w:szCs w:val="20"/>
        </w:rPr>
      </w:pPr>
    </w:p>
    <w:p w:rsidR="00487490" w:rsidRDefault="000C75F2" w:rsidP="00487490">
      <w:pPr>
        <w:pStyle w:val="Default"/>
        <w:rPr>
          <w:rFonts w:ascii="Excelsior LT Std" w:hAnsi="Excelsior LT Std"/>
          <w:sz w:val="20"/>
          <w:szCs w:val="20"/>
        </w:rPr>
      </w:pPr>
      <w:r w:rsidRPr="00B30721">
        <w:rPr>
          <w:rFonts w:ascii="Excelsior LT Std" w:hAnsi="Excelsior LT Std"/>
          <w:b/>
          <w:bCs/>
          <w:sz w:val="20"/>
          <w:szCs w:val="20"/>
        </w:rPr>
        <w:t>0</w:t>
      </w:r>
      <w:r w:rsidR="00255FEC">
        <w:rPr>
          <w:rFonts w:ascii="Excelsior LT Std" w:hAnsi="Excelsior LT Std"/>
          <w:b/>
          <w:bCs/>
          <w:sz w:val="20"/>
          <w:szCs w:val="20"/>
        </w:rPr>
        <w:t>6</w:t>
      </w:r>
      <w:r w:rsidR="00487490" w:rsidRPr="00B30721">
        <w:rPr>
          <w:rFonts w:ascii="Excelsior LT Std" w:hAnsi="Excelsior LT Std"/>
          <w:b/>
          <w:bCs/>
          <w:sz w:val="20"/>
          <w:szCs w:val="20"/>
        </w:rPr>
        <w:t xml:space="preserve">. </w:t>
      </w:r>
      <w:r w:rsidRPr="00B30721">
        <w:rPr>
          <w:rFonts w:ascii="Excelsior LT Std" w:hAnsi="Excelsior LT Std"/>
          <w:b/>
          <w:bCs/>
          <w:sz w:val="20"/>
          <w:szCs w:val="20"/>
        </w:rPr>
        <w:t xml:space="preserve">Random Reading: </w:t>
      </w:r>
      <w:r w:rsidR="00487490" w:rsidRPr="00B30721">
        <w:rPr>
          <w:rFonts w:ascii="Excelsior LT Std" w:hAnsi="Excelsior LT Std"/>
          <w:b/>
          <w:bCs/>
          <w:sz w:val="20"/>
          <w:szCs w:val="20"/>
        </w:rPr>
        <w:t xml:space="preserve">Das Deutsche Wörterbuch </w:t>
      </w:r>
      <w:r w:rsidR="00487490" w:rsidRPr="00B30721">
        <w:rPr>
          <w:rFonts w:ascii="Excelsior LT Std" w:hAnsi="Excelsior LT Std"/>
          <w:sz w:val="20"/>
          <w:szCs w:val="20"/>
        </w:rPr>
        <w:t>Mit 444 Lieferungen setzt der »</w:t>
      </w:r>
      <w:proofErr w:type="spellStart"/>
      <w:r w:rsidR="00487490" w:rsidRPr="00B30721">
        <w:rPr>
          <w:rFonts w:ascii="Excelsior LT Std" w:hAnsi="Excelsior LT Std"/>
          <w:sz w:val="20"/>
          <w:szCs w:val="20"/>
        </w:rPr>
        <w:t>Typosoph</w:t>
      </w:r>
      <w:proofErr w:type="spellEnd"/>
      <w:r w:rsidR="00487490" w:rsidRPr="00B30721">
        <w:rPr>
          <w:rFonts w:ascii="Excelsior LT Std" w:hAnsi="Excelsior LT Std"/>
          <w:sz w:val="20"/>
          <w:szCs w:val="20"/>
        </w:rPr>
        <w:t xml:space="preserve">« </w:t>
      </w:r>
      <w:r w:rsidR="00B30721">
        <w:rPr>
          <w:rFonts w:ascii="Excelsior LT Std" w:hAnsi="Excelsior LT Std"/>
          <w:sz w:val="20"/>
          <w:szCs w:val="20"/>
        </w:rPr>
        <w:t xml:space="preserve">und documenta-Künstler </w:t>
      </w:r>
      <w:r w:rsidR="00487490" w:rsidRPr="00B30721">
        <w:rPr>
          <w:rFonts w:ascii="Excelsior LT Std" w:hAnsi="Excelsior LT Std"/>
          <w:sz w:val="20"/>
          <w:szCs w:val="20"/>
        </w:rPr>
        <w:t xml:space="preserve">Ecke Bonk dem Deutschen Wörterbuch der Brüder Grimm ein Denkmal: 123 Jahre Arbeit für rund 300.000 Stichwörter in 33 Bänden. </w:t>
      </w:r>
    </w:p>
    <w:p w:rsidR="00255FEC" w:rsidRDefault="00255FEC" w:rsidP="00255FEC">
      <w:pPr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sz w:val="20"/>
          <w:szCs w:val="20"/>
        </w:rPr>
        <w:t>© GRIMMWELT Kassel,</w:t>
      </w:r>
      <w:r w:rsidRPr="00B30721">
        <w:rPr>
          <w:rFonts w:ascii="Excelsior LT Std" w:hAnsi="Excelsior LT Std"/>
          <w:sz w:val="20"/>
          <w:szCs w:val="20"/>
        </w:rPr>
        <w:t xml:space="preserve"> Foto: </w:t>
      </w:r>
      <w:r>
        <w:rPr>
          <w:rFonts w:ascii="Excelsior LT Std" w:hAnsi="Excelsior LT Std"/>
          <w:sz w:val="20"/>
          <w:szCs w:val="20"/>
        </w:rPr>
        <w:t>Sascha Mannel</w:t>
      </w:r>
    </w:p>
    <w:p w:rsidR="00487490" w:rsidRPr="00B30721" w:rsidRDefault="00487490" w:rsidP="00487490">
      <w:pPr>
        <w:pStyle w:val="Default"/>
        <w:rPr>
          <w:rFonts w:ascii="Excelsior LT Std" w:hAnsi="Excelsior LT Std"/>
          <w:sz w:val="20"/>
          <w:szCs w:val="20"/>
        </w:rPr>
      </w:pPr>
    </w:p>
    <w:p w:rsidR="00487490" w:rsidRDefault="00755AC1" w:rsidP="00487490">
      <w:pPr>
        <w:pStyle w:val="Default"/>
        <w:rPr>
          <w:rFonts w:ascii="Excelsior LT Std" w:hAnsi="Excelsior LT Std"/>
          <w:sz w:val="20"/>
          <w:szCs w:val="20"/>
        </w:rPr>
      </w:pPr>
      <w:r w:rsidRPr="00B30721">
        <w:rPr>
          <w:rFonts w:ascii="Excelsior LT Std" w:hAnsi="Excelsior LT Std"/>
          <w:b/>
          <w:bCs/>
          <w:sz w:val="20"/>
          <w:szCs w:val="20"/>
        </w:rPr>
        <w:t>0</w:t>
      </w:r>
      <w:r w:rsidR="00255FEC">
        <w:rPr>
          <w:rFonts w:ascii="Excelsior LT Std" w:hAnsi="Excelsior LT Std"/>
          <w:b/>
          <w:bCs/>
          <w:sz w:val="20"/>
          <w:szCs w:val="20"/>
        </w:rPr>
        <w:t>7</w:t>
      </w:r>
      <w:r w:rsidR="00487490" w:rsidRPr="00B30721">
        <w:rPr>
          <w:rFonts w:ascii="Excelsior LT Std" w:hAnsi="Excelsior LT Std"/>
          <w:b/>
          <w:bCs/>
          <w:sz w:val="20"/>
          <w:szCs w:val="20"/>
        </w:rPr>
        <w:t xml:space="preserve">. Eintauchen in die papierene Welt der Grimms </w:t>
      </w:r>
      <w:r w:rsidR="00487490" w:rsidRPr="00B30721">
        <w:rPr>
          <w:rFonts w:ascii="Excelsior LT Std" w:hAnsi="Excelsior LT Std"/>
          <w:sz w:val="20"/>
          <w:szCs w:val="20"/>
        </w:rPr>
        <w:t>Die Entstehungsgeschichte des Deutschen Wörterbuches in 14 Szenen</w:t>
      </w:r>
      <w:r w:rsidRPr="00B30721">
        <w:rPr>
          <w:rFonts w:ascii="Excelsior LT Std" w:hAnsi="Excelsior LT Std"/>
          <w:sz w:val="20"/>
          <w:szCs w:val="20"/>
        </w:rPr>
        <w:t xml:space="preserve"> von Alexej </w:t>
      </w:r>
      <w:proofErr w:type="spellStart"/>
      <w:r w:rsidRPr="00B30721">
        <w:rPr>
          <w:rFonts w:ascii="Excelsior LT Std" w:hAnsi="Excelsior LT Std"/>
          <w:sz w:val="20"/>
          <w:szCs w:val="20"/>
        </w:rPr>
        <w:t>Tchernyi</w:t>
      </w:r>
      <w:proofErr w:type="spellEnd"/>
      <w:r w:rsidR="00487490" w:rsidRPr="00B30721">
        <w:rPr>
          <w:rFonts w:ascii="Excelsior LT Std" w:hAnsi="Excelsior LT Std"/>
          <w:sz w:val="20"/>
          <w:szCs w:val="20"/>
        </w:rPr>
        <w:t xml:space="preserve">. </w:t>
      </w:r>
    </w:p>
    <w:p w:rsidR="005B6FDD" w:rsidRDefault="005B6FDD" w:rsidP="005B6FDD">
      <w:pPr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sz w:val="20"/>
          <w:szCs w:val="20"/>
        </w:rPr>
        <w:t>© GRIMMWELT Kassel,</w:t>
      </w:r>
      <w:r w:rsidRPr="00B30721">
        <w:rPr>
          <w:rFonts w:ascii="Excelsior LT Std" w:hAnsi="Excelsior LT Std"/>
          <w:sz w:val="20"/>
          <w:szCs w:val="20"/>
        </w:rPr>
        <w:t xml:space="preserve"> Foto: Nikolaus Frank</w:t>
      </w:r>
    </w:p>
    <w:p w:rsidR="00755AC1" w:rsidRPr="00B30721" w:rsidRDefault="00755AC1" w:rsidP="00755AC1">
      <w:pPr>
        <w:pStyle w:val="Default"/>
        <w:rPr>
          <w:rFonts w:ascii="Excelsior LT Std" w:hAnsi="Excelsior LT Std"/>
          <w:b/>
          <w:bCs/>
          <w:sz w:val="20"/>
          <w:szCs w:val="20"/>
        </w:rPr>
      </w:pPr>
    </w:p>
    <w:p w:rsidR="00755AC1" w:rsidRDefault="00755AC1" w:rsidP="00487490">
      <w:pPr>
        <w:pStyle w:val="Default"/>
        <w:rPr>
          <w:rFonts w:ascii="Excelsior LT Std" w:hAnsi="Excelsior LT Std"/>
          <w:bCs/>
          <w:sz w:val="20"/>
          <w:szCs w:val="20"/>
        </w:rPr>
      </w:pPr>
      <w:r w:rsidRPr="00B30721">
        <w:rPr>
          <w:rFonts w:ascii="Excelsior LT Std" w:hAnsi="Excelsior LT Std"/>
          <w:b/>
          <w:bCs/>
          <w:sz w:val="20"/>
          <w:szCs w:val="20"/>
        </w:rPr>
        <w:t>0</w:t>
      </w:r>
      <w:r w:rsidR="005B6FDD">
        <w:rPr>
          <w:rFonts w:ascii="Excelsior LT Std" w:hAnsi="Excelsior LT Std"/>
          <w:b/>
          <w:bCs/>
          <w:sz w:val="20"/>
          <w:szCs w:val="20"/>
        </w:rPr>
        <w:t>8</w:t>
      </w:r>
      <w:r w:rsidRPr="00B30721">
        <w:rPr>
          <w:rFonts w:ascii="Excelsior LT Std" w:hAnsi="Excelsior LT Std"/>
          <w:b/>
          <w:bCs/>
          <w:sz w:val="20"/>
          <w:szCs w:val="20"/>
        </w:rPr>
        <w:t xml:space="preserve">. Tintenfass </w:t>
      </w:r>
      <w:r w:rsidRPr="00B30721">
        <w:rPr>
          <w:rFonts w:ascii="Excelsior LT Std" w:hAnsi="Excelsior LT Std"/>
          <w:bCs/>
          <w:sz w:val="20"/>
          <w:szCs w:val="20"/>
        </w:rPr>
        <w:t>Anschaulich erklärt:</w:t>
      </w:r>
      <w:r w:rsidRPr="00B30721">
        <w:rPr>
          <w:rFonts w:ascii="Excelsior LT Std" w:hAnsi="Excelsior LT Std"/>
          <w:b/>
          <w:bCs/>
          <w:sz w:val="20"/>
          <w:szCs w:val="20"/>
        </w:rPr>
        <w:t xml:space="preserve"> </w:t>
      </w:r>
      <w:r w:rsidRPr="00B30721">
        <w:rPr>
          <w:rFonts w:ascii="Excelsior LT Std" w:hAnsi="Excelsior LT Std"/>
          <w:bCs/>
          <w:sz w:val="20"/>
          <w:szCs w:val="20"/>
        </w:rPr>
        <w:t>Der Verbrauch von Tinte der Brüder Grimm für ihr Lebenswerk.</w:t>
      </w:r>
    </w:p>
    <w:p w:rsidR="005B6FDD" w:rsidRDefault="005B6FDD" w:rsidP="005B6FDD">
      <w:pPr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sz w:val="20"/>
          <w:szCs w:val="20"/>
        </w:rPr>
        <w:t>© GRIMMWELT Kassel,</w:t>
      </w:r>
      <w:r w:rsidRPr="00B30721">
        <w:rPr>
          <w:rFonts w:ascii="Excelsior LT Std" w:hAnsi="Excelsior LT Std"/>
          <w:sz w:val="20"/>
          <w:szCs w:val="20"/>
        </w:rPr>
        <w:t xml:space="preserve"> Foto: Nikolaus Frank</w:t>
      </w:r>
    </w:p>
    <w:p w:rsidR="0086041F" w:rsidRDefault="0086041F" w:rsidP="00487490">
      <w:pPr>
        <w:pStyle w:val="Default"/>
        <w:rPr>
          <w:rFonts w:ascii="Excelsior LT Std" w:hAnsi="Excelsior LT Std"/>
          <w:b/>
          <w:bCs/>
          <w:sz w:val="20"/>
          <w:szCs w:val="20"/>
        </w:rPr>
      </w:pPr>
    </w:p>
    <w:p w:rsidR="00487490" w:rsidRDefault="005910F9" w:rsidP="00487490">
      <w:pPr>
        <w:pStyle w:val="Default"/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b/>
          <w:bCs/>
          <w:sz w:val="20"/>
          <w:szCs w:val="20"/>
        </w:rPr>
        <w:t>09</w:t>
      </w:r>
      <w:r w:rsidR="00487490" w:rsidRPr="00B30721">
        <w:rPr>
          <w:rFonts w:ascii="Excelsior LT Std" w:hAnsi="Excelsior LT Std"/>
          <w:b/>
          <w:bCs/>
          <w:sz w:val="20"/>
          <w:szCs w:val="20"/>
        </w:rPr>
        <w:t xml:space="preserve">. Schatzkammer der Kinder- und Hausmärchen </w:t>
      </w:r>
      <w:r w:rsidR="00487490" w:rsidRPr="00B30721">
        <w:rPr>
          <w:rFonts w:ascii="Excelsior LT Std" w:hAnsi="Excelsior LT Std"/>
          <w:sz w:val="20"/>
          <w:szCs w:val="20"/>
        </w:rPr>
        <w:t>UNESCO-Weltdokumentenerbe und Schatzkammer der Präsentation: Die originalen Ausgaben der Grimm</w:t>
      </w:r>
      <w:r w:rsidR="00B30721">
        <w:rPr>
          <w:rFonts w:ascii="Excelsior LT Std" w:hAnsi="Excelsior LT Std"/>
          <w:sz w:val="20"/>
          <w:szCs w:val="20"/>
        </w:rPr>
        <w:t>‘</w:t>
      </w:r>
      <w:r w:rsidR="00487490" w:rsidRPr="00B30721">
        <w:rPr>
          <w:rFonts w:ascii="Excelsior LT Std" w:hAnsi="Excelsior LT Std"/>
          <w:sz w:val="20"/>
          <w:szCs w:val="20"/>
        </w:rPr>
        <w:t xml:space="preserve">schen Märchen mit handschriftlichen Notizen von Jacob und Wilhelm Grimm. </w:t>
      </w:r>
    </w:p>
    <w:p w:rsidR="005E0A95" w:rsidRDefault="005E0A95" w:rsidP="005E0A95">
      <w:pPr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sz w:val="20"/>
          <w:szCs w:val="20"/>
        </w:rPr>
        <w:t>© GRIMMWELT Kassel,</w:t>
      </w:r>
      <w:r w:rsidRPr="00B30721">
        <w:rPr>
          <w:rFonts w:ascii="Excelsior LT Std" w:hAnsi="Excelsior LT Std"/>
          <w:sz w:val="20"/>
          <w:szCs w:val="20"/>
        </w:rPr>
        <w:t xml:space="preserve"> Foto: Nikolaus Frank</w:t>
      </w:r>
    </w:p>
    <w:p w:rsidR="0086041F" w:rsidRDefault="0086041F" w:rsidP="00755AC1">
      <w:pPr>
        <w:pStyle w:val="Default"/>
        <w:rPr>
          <w:rFonts w:ascii="Excelsior LT Std" w:hAnsi="Excelsior LT Std"/>
          <w:b/>
          <w:bCs/>
          <w:sz w:val="20"/>
          <w:szCs w:val="20"/>
        </w:rPr>
      </w:pPr>
    </w:p>
    <w:p w:rsidR="00FC1BA6" w:rsidRPr="00B30721" w:rsidRDefault="00FC1BA6" w:rsidP="00FC1BA6">
      <w:pPr>
        <w:pStyle w:val="Default"/>
        <w:rPr>
          <w:rFonts w:ascii="Excelsior LT Std" w:hAnsi="Excelsior LT Std"/>
          <w:sz w:val="20"/>
          <w:szCs w:val="20"/>
        </w:rPr>
      </w:pPr>
      <w:r w:rsidRPr="00B30721">
        <w:rPr>
          <w:rFonts w:ascii="Excelsior LT Std" w:hAnsi="Excelsior LT Std"/>
          <w:b/>
          <w:bCs/>
          <w:sz w:val="20"/>
          <w:szCs w:val="20"/>
        </w:rPr>
        <w:t>1</w:t>
      </w:r>
      <w:r w:rsidR="005E0A95">
        <w:rPr>
          <w:rFonts w:ascii="Excelsior LT Std" w:hAnsi="Excelsior LT Std"/>
          <w:b/>
          <w:bCs/>
          <w:sz w:val="20"/>
          <w:szCs w:val="20"/>
        </w:rPr>
        <w:t>0</w:t>
      </w:r>
      <w:r w:rsidRPr="00B30721">
        <w:rPr>
          <w:rFonts w:ascii="Excelsior LT Std" w:hAnsi="Excelsior LT Std"/>
          <w:b/>
          <w:bCs/>
          <w:sz w:val="20"/>
          <w:szCs w:val="20"/>
        </w:rPr>
        <w:t xml:space="preserve">. Die Schimpfwort-Maschine </w:t>
      </w:r>
      <w:r w:rsidRPr="00B30721">
        <w:rPr>
          <w:rFonts w:ascii="Excelsior LT Std" w:hAnsi="Excelsior LT Std"/>
          <w:sz w:val="20"/>
          <w:szCs w:val="20"/>
        </w:rPr>
        <w:t>Schimpfwörter tauschen mit den Grimms: Für jedes heutige Schimpfwort gibt es ein</w:t>
      </w:r>
      <w:r w:rsidR="00B30721">
        <w:rPr>
          <w:rFonts w:ascii="Excelsior LT Std" w:hAnsi="Excelsior LT Std"/>
          <w:sz w:val="20"/>
          <w:szCs w:val="20"/>
        </w:rPr>
        <w:t>e</w:t>
      </w:r>
      <w:r w:rsidRPr="00B30721">
        <w:rPr>
          <w:rFonts w:ascii="Excelsior LT Std" w:hAnsi="Excelsior LT Std"/>
          <w:sz w:val="20"/>
          <w:szCs w:val="20"/>
        </w:rPr>
        <w:t xml:space="preserve">s aus der Grimm-Zeit zurück. </w:t>
      </w:r>
    </w:p>
    <w:p w:rsidR="005E0A95" w:rsidRDefault="005E0A95" w:rsidP="005E0A95">
      <w:pPr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sz w:val="20"/>
          <w:szCs w:val="20"/>
        </w:rPr>
        <w:t>© GRIMMWELT Kassel,</w:t>
      </w:r>
      <w:r w:rsidRPr="00B30721">
        <w:rPr>
          <w:rFonts w:ascii="Excelsior LT Std" w:hAnsi="Excelsior LT Std"/>
          <w:sz w:val="20"/>
          <w:szCs w:val="20"/>
        </w:rPr>
        <w:t xml:space="preserve"> Foto: Nikolaus Frank</w:t>
      </w:r>
    </w:p>
    <w:p w:rsidR="0086041F" w:rsidRDefault="0086041F" w:rsidP="00FC1BA6">
      <w:pPr>
        <w:pStyle w:val="Default"/>
        <w:rPr>
          <w:rFonts w:ascii="Excelsior LT Std" w:hAnsi="Excelsior LT Std"/>
          <w:b/>
          <w:bCs/>
          <w:sz w:val="20"/>
          <w:szCs w:val="20"/>
        </w:rPr>
      </w:pPr>
    </w:p>
    <w:p w:rsidR="00FC1BA6" w:rsidRDefault="00FC1BA6" w:rsidP="00FC1BA6">
      <w:pPr>
        <w:pStyle w:val="Default"/>
        <w:rPr>
          <w:rFonts w:ascii="Excelsior LT Std" w:hAnsi="Excelsior LT Std"/>
          <w:sz w:val="20"/>
          <w:szCs w:val="20"/>
        </w:rPr>
      </w:pPr>
      <w:r w:rsidRPr="00B30721">
        <w:rPr>
          <w:rFonts w:ascii="Excelsior LT Std" w:hAnsi="Excelsior LT Std"/>
          <w:b/>
          <w:bCs/>
          <w:sz w:val="20"/>
          <w:szCs w:val="20"/>
        </w:rPr>
        <w:t>1</w:t>
      </w:r>
      <w:r w:rsidR="005E0A95">
        <w:rPr>
          <w:rFonts w:ascii="Excelsior LT Std" w:hAnsi="Excelsior LT Std"/>
          <w:b/>
          <w:bCs/>
          <w:sz w:val="20"/>
          <w:szCs w:val="20"/>
        </w:rPr>
        <w:t>1</w:t>
      </w:r>
      <w:r w:rsidR="005910F9">
        <w:rPr>
          <w:rFonts w:ascii="Excelsior LT Std" w:hAnsi="Excelsior LT Std"/>
          <w:b/>
          <w:bCs/>
          <w:sz w:val="20"/>
          <w:szCs w:val="20"/>
        </w:rPr>
        <w:t>.</w:t>
      </w:r>
      <w:r w:rsidRPr="00B30721">
        <w:rPr>
          <w:rFonts w:ascii="Excelsior LT Std" w:hAnsi="Excelsior LT Std"/>
          <w:b/>
          <w:bCs/>
          <w:sz w:val="20"/>
          <w:szCs w:val="20"/>
        </w:rPr>
        <w:t xml:space="preserve"> An Großmutter Bett </w:t>
      </w:r>
      <w:r w:rsidR="00B30721">
        <w:rPr>
          <w:rFonts w:ascii="Excelsior LT Std" w:hAnsi="Excelsior LT Std"/>
          <w:sz w:val="20"/>
          <w:szCs w:val="20"/>
        </w:rPr>
        <w:t>In</w:t>
      </w:r>
      <w:r w:rsidRPr="00B30721">
        <w:rPr>
          <w:rFonts w:ascii="Excelsior LT Std" w:hAnsi="Excelsior LT Std"/>
          <w:sz w:val="20"/>
          <w:szCs w:val="20"/>
        </w:rPr>
        <w:t xml:space="preserve"> Großmutters Hütte </w:t>
      </w:r>
      <w:r w:rsidR="00B30721">
        <w:rPr>
          <w:rFonts w:ascii="Excelsior LT Std" w:hAnsi="Excelsior LT Std"/>
          <w:sz w:val="20"/>
          <w:szCs w:val="20"/>
        </w:rPr>
        <w:t>wartet der Wolf auf das Rotkäppchen – und andere mutige Besucher.</w:t>
      </w:r>
      <w:r w:rsidRPr="00B30721">
        <w:rPr>
          <w:rFonts w:ascii="Excelsior LT Std" w:hAnsi="Excelsior LT Std"/>
          <w:sz w:val="20"/>
          <w:szCs w:val="20"/>
        </w:rPr>
        <w:t xml:space="preserve"> </w:t>
      </w:r>
    </w:p>
    <w:p w:rsidR="005E0A95" w:rsidRDefault="005E0A95" w:rsidP="005E0A95">
      <w:pPr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sz w:val="20"/>
          <w:szCs w:val="20"/>
        </w:rPr>
        <w:t>© GRIMMWELT Kassel,</w:t>
      </w:r>
      <w:r w:rsidRPr="00B30721">
        <w:rPr>
          <w:rFonts w:ascii="Excelsior LT Std" w:hAnsi="Excelsior LT Std"/>
          <w:sz w:val="20"/>
          <w:szCs w:val="20"/>
        </w:rPr>
        <w:t xml:space="preserve"> Foto: Nikolaus Frank</w:t>
      </w:r>
    </w:p>
    <w:p w:rsidR="0086041F" w:rsidRDefault="0086041F" w:rsidP="00FC1BA6">
      <w:pPr>
        <w:pStyle w:val="Default"/>
        <w:rPr>
          <w:rFonts w:ascii="Excelsior LT Std" w:hAnsi="Excelsior LT Std"/>
          <w:b/>
          <w:bCs/>
          <w:sz w:val="20"/>
          <w:szCs w:val="20"/>
        </w:rPr>
      </w:pPr>
    </w:p>
    <w:p w:rsidR="00FC1BA6" w:rsidRDefault="005910F9" w:rsidP="00FC1BA6">
      <w:pPr>
        <w:pStyle w:val="Default"/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b/>
          <w:bCs/>
          <w:sz w:val="20"/>
          <w:szCs w:val="20"/>
        </w:rPr>
        <w:t>12.</w:t>
      </w:r>
      <w:r w:rsidR="00FC1BA6" w:rsidRPr="00B30721">
        <w:rPr>
          <w:rFonts w:ascii="Excelsior LT Std" w:hAnsi="Excelsior LT Std"/>
          <w:b/>
          <w:bCs/>
          <w:sz w:val="20"/>
          <w:szCs w:val="20"/>
        </w:rPr>
        <w:t xml:space="preserve"> Dornröschens Hecke </w:t>
      </w:r>
      <w:r w:rsidR="00B30721">
        <w:rPr>
          <w:rFonts w:ascii="Excelsior LT Std" w:hAnsi="Excelsior LT Std"/>
          <w:sz w:val="20"/>
          <w:szCs w:val="20"/>
        </w:rPr>
        <w:t>Hier erklingen</w:t>
      </w:r>
      <w:r w:rsidR="00FC1BA6" w:rsidRPr="00B30721">
        <w:rPr>
          <w:rFonts w:ascii="Excelsior LT Std" w:hAnsi="Excelsior LT Std"/>
          <w:sz w:val="20"/>
          <w:szCs w:val="20"/>
        </w:rPr>
        <w:t xml:space="preserve"> die Stimmen des Waldes </w:t>
      </w:r>
      <w:r w:rsidR="00B30721">
        <w:rPr>
          <w:rFonts w:ascii="Excelsior LT Std" w:hAnsi="Excelsior LT Std"/>
          <w:sz w:val="20"/>
          <w:szCs w:val="20"/>
        </w:rPr>
        <w:t>und führen den Besucher in das Labyrinth von Dornröschens Hecke.</w:t>
      </w:r>
      <w:r w:rsidR="00FC1BA6" w:rsidRPr="00B30721">
        <w:rPr>
          <w:rFonts w:ascii="Excelsior LT Std" w:hAnsi="Excelsior LT Std"/>
          <w:sz w:val="20"/>
          <w:szCs w:val="20"/>
        </w:rPr>
        <w:t xml:space="preserve"> </w:t>
      </w:r>
    </w:p>
    <w:p w:rsidR="005E0A95" w:rsidRDefault="005E0A95" w:rsidP="005E0A95">
      <w:pPr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sz w:val="20"/>
          <w:szCs w:val="20"/>
        </w:rPr>
        <w:t>© GRIMMWELT Kassel,</w:t>
      </w:r>
      <w:r w:rsidRPr="00B30721">
        <w:rPr>
          <w:rFonts w:ascii="Excelsior LT Std" w:hAnsi="Excelsior LT Std"/>
          <w:sz w:val="20"/>
          <w:szCs w:val="20"/>
        </w:rPr>
        <w:t xml:space="preserve"> Foto: </w:t>
      </w:r>
      <w:r>
        <w:rPr>
          <w:rFonts w:ascii="Excelsior LT Std" w:hAnsi="Excelsior LT Std"/>
          <w:sz w:val="20"/>
          <w:szCs w:val="20"/>
        </w:rPr>
        <w:t>Sascha Mannel</w:t>
      </w:r>
    </w:p>
    <w:p w:rsidR="0086041F" w:rsidRDefault="0086041F" w:rsidP="00FC1BA6">
      <w:pPr>
        <w:pStyle w:val="Default"/>
        <w:rPr>
          <w:rFonts w:ascii="Excelsior LT Std" w:hAnsi="Excelsior LT Std"/>
          <w:b/>
          <w:sz w:val="20"/>
          <w:szCs w:val="20"/>
        </w:rPr>
      </w:pPr>
    </w:p>
    <w:p w:rsidR="00FC1BA6" w:rsidRDefault="00FC1BA6" w:rsidP="00FC1BA6">
      <w:pPr>
        <w:pStyle w:val="Default"/>
        <w:rPr>
          <w:rFonts w:ascii="Excelsior LT Std" w:hAnsi="Excelsior LT Std"/>
          <w:sz w:val="20"/>
          <w:szCs w:val="20"/>
        </w:rPr>
      </w:pPr>
      <w:r w:rsidRPr="00B30721">
        <w:rPr>
          <w:rFonts w:ascii="Excelsior LT Std" w:hAnsi="Excelsior LT Std"/>
          <w:b/>
          <w:sz w:val="20"/>
          <w:szCs w:val="20"/>
        </w:rPr>
        <w:t>1</w:t>
      </w:r>
      <w:r w:rsidR="005910F9">
        <w:rPr>
          <w:rFonts w:ascii="Excelsior LT Std" w:hAnsi="Excelsior LT Std"/>
          <w:b/>
          <w:sz w:val="20"/>
          <w:szCs w:val="20"/>
        </w:rPr>
        <w:t>3</w:t>
      </w:r>
      <w:r w:rsidRPr="00B30721">
        <w:rPr>
          <w:rFonts w:ascii="Excelsior LT Std" w:hAnsi="Excelsior LT Std"/>
          <w:b/>
          <w:sz w:val="20"/>
          <w:szCs w:val="20"/>
        </w:rPr>
        <w:t>. Märchenbücher</w:t>
      </w:r>
      <w:r w:rsidRPr="00B30721">
        <w:rPr>
          <w:rFonts w:ascii="Excelsior LT Std" w:hAnsi="Excelsior LT Std"/>
          <w:sz w:val="20"/>
          <w:szCs w:val="20"/>
        </w:rPr>
        <w:t xml:space="preserve"> In über 160 Sprachen und Dialekten sind Grimms Märchen heute auf allen Kontinenten vertreten. Nach der Lutherbibel sind sie das </w:t>
      </w:r>
      <w:proofErr w:type="spellStart"/>
      <w:r w:rsidRPr="00B30721">
        <w:rPr>
          <w:rFonts w:ascii="Excelsior LT Std" w:hAnsi="Excelsior LT Std"/>
          <w:sz w:val="20"/>
          <w:szCs w:val="20"/>
        </w:rPr>
        <w:t>weitverbreiteste</w:t>
      </w:r>
      <w:proofErr w:type="spellEnd"/>
      <w:r w:rsidRPr="00B30721">
        <w:rPr>
          <w:rFonts w:ascii="Excelsior LT Std" w:hAnsi="Excelsior LT Std"/>
          <w:sz w:val="20"/>
          <w:szCs w:val="20"/>
        </w:rPr>
        <w:t xml:space="preserve"> und meistgelesene Buch der deutschen Kulturgeschichte.</w:t>
      </w:r>
    </w:p>
    <w:p w:rsidR="005E0A95" w:rsidRDefault="005E0A95" w:rsidP="005E0A95">
      <w:pPr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sz w:val="20"/>
          <w:szCs w:val="20"/>
        </w:rPr>
        <w:t>© GRIMMWELT Kassel,</w:t>
      </w:r>
      <w:r w:rsidRPr="00B30721">
        <w:rPr>
          <w:rFonts w:ascii="Excelsior LT Std" w:hAnsi="Excelsior LT Std"/>
          <w:sz w:val="20"/>
          <w:szCs w:val="20"/>
        </w:rPr>
        <w:t xml:space="preserve"> Foto: Nikolaus Frank</w:t>
      </w:r>
    </w:p>
    <w:p w:rsidR="0086041F" w:rsidRDefault="0086041F" w:rsidP="00FC1BA6">
      <w:pPr>
        <w:pStyle w:val="Default"/>
        <w:rPr>
          <w:rFonts w:ascii="Excelsior LT Std" w:hAnsi="Excelsior LT Std"/>
          <w:b/>
          <w:sz w:val="20"/>
          <w:szCs w:val="20"/>
        </w:rPr>
      </w:pPr>
    </w:p>
    <w:p w:rsidR="00FC1BA6" w:rsidRDefault="00FC1BA6" w:rsidP="00FC1BA6">
      <w:pPr>
        <w:pStyle w:val="Default"/>
        <w:rPr>
          <w:rFonts w:ascii="Excelsior LT Std" w:hAnsi="Excelsior LT Std"/>
          <w:sz w:val="20"/>
          <w:szCs w:val="20"/>
        </w:rPr>
      </w:pPr>
      <w:r w:rsidRPr="00B30721">
        <w:rPr>
          <w:rFonts w:ascii="Excelsior LT Std" w:hAnsi="Excelsior LT Std"/>
          <w:b/>
          <w:sz w:val="20"/>
          <w:szCs w:val="20"/>
        </w:rPr>
        <w:t>1</w:t>
      </w:r>
      <w:r w:rsidR="005910F9">
        <w:rPr>
          <w:rFonts w:ascii="Excelsior LT Std" w:hAnsi="Excelsior LT Std"/>
          <w:b/>
          <w:sz w:val="20"/>
          <w:szCs w:val="20"/>
        </w:rPr>
        <w:t>4</w:t>
      </w:r>
      <w:r w:rsidRPr="00B30721">
        <w:rPr>
          <w:rFonts w:ascii="Excelsior LT Std" w:hAnsi="Excelsior LT Std"/>
          <w:b/>
          <w:sz w:val="20"/>
          <w:szCs w:val="20"/>
        </w:rPr>
        <w:t>. Kleinwesen</w:t>
      </w:r>
      <w:r w:rsidRPr="00B30721">
        <w:rPr>
          <w:rFonts w:ascii="Excelsior LT Std" w:hAnsi="Excelsior LT Std"/>
          <w:sz w:val="20"/>
          <w:szCs w:val="20"/>
        </w:rPr>
        <w:t xml:space="preserve"> Zahllose Kleinwesen strömen aus der Märchenbombe von Lutz &amp; </w:t>
      </w:r>
      <w:proofErr w:type="spellStart"/>
      <w:r w:rsidRPr="00B30721">
        <w:rPr>
          <w:rFonts w:ascii="Excelsior LT Std" w:hAnsi="Excelsior LT Std"/>
          <w:sz w:val="20"/>
          <w:szCs w:val="20"/>
        </w:rPr>
        <w:t>Guggisberg</w:t>
      </w:r>
      <w:proofErr w:type="spellEnd"/>
      <w:r w:rsidRPr="00B30721">
        <w:rPr>
          <w:rFonts w:ascii="Excelsior LT Std" w:hAnsi="Excelsior LT Std"/>
          <w:sz w:val="20"/>
          <w:szCs w:val="20"/>
        </w:rPr>
        <w:t>.</w:t>
      </w:r>
    </w:p>
    <w:p w:rsidR="005E0A95" w:rsidRDefault="005E0A95" w:rsidP="005E0A95">
      <w:pPr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sz w:val="20"/>
          <w:szCs w:val="20"/>
        </w:rPr>
        <w:t>© GRIMMWELT Kassel,</w:t>
      </w:r>
      <w:r w:rsidRPr="00B30721">
        <w:rPr>
          <w:rFonts w:ascii="Excelsior LT Std" w:hAnsi="Excelsior LT Std"/>
          <w:sz w:val="20"/>
          <w:szCs w:val="20"/>
        </w:rPr>
        <w:t xml:space="preserve"> Foto: Nikolaus Frank</w:t>
      </w:r>
    </w:p>
    <w:p w:rsidR="0086041F" w:rsidRDefault="0086041F" w:rsidP="00FC1BA6">
      <w:pPr>
        <w:pStyle w:val="Default"/>
        <w:rPr>
          <w:rFonts w:ascii="Excelsior LT Std" w:hAnsi="Excelsior LT Std"/>
          <w:b/>
          <w:sz w:val="20"/>
          <w:szCs w:val="20"/>
        </w:rPr>
      </w:pPr>
    </w:p>
    <w:p w:rsidR="00FC1BA6" w:rsidRDefault="00FC1BA6" w:rsidP="00FC1BA6">
      <w:pPr>
        <w:pStyle w:val="Default"/>
        <w:rPr>
          <w:rFonts w:ascii="Excelsior LT Std" w:hAnsi="Excelsior LT Std"/>
          <w:sz w:val="20"/>
          <w:szCs w:val="20"/>
        </w:rPr>
      </w:pPr>
      <w:r w:rsidRPr="00B30721">
        <w:rPr>
          <w:rFonts w:ascii="Excelsior LT Std" w:hAnsi="Excelsior LT Std"/>
          <w:b/>
          <w:bCs/>
          <w:sz w:val="20"/>
          <w:szCs w:val="20"/>
        </w:rPr>
        <w:t>1</w:t>
      </w:r>
      <w:r w:rsidR="005910F9">
        <w:rPr>
          <w:rFonts w:ascii="Excelsior LT Std" w:hAnsi="Excelsior LT Std"/>
          <w:b/>
          <w:bCs/>
          <w:sz w:val="20"/>
          <w:szCs w:val="20"/>
        </w:rPr>
        <w:t>5</w:t>
      </w:r>
      <w:r w:rsidRPr="00B30721">
        <w:rPr>
          <w:rFonts w:ascii="Excelsior LT Std" w:hAnsi="Excelsior LT Std"/>
          <w:b/>
          <w:bCs/>
          <w:sz w:val="20"/>
          <w:szCs w:val="20"/>
        </w:rPr>
        <w:t xml:space="preserve">. Im Brunnen vom Wilden Mann </w:t>
      </w:r>
      <w:r w:rsidR="00B30721">
        <w:rPr>
          <w:rFonts w:ascii="Excelsior LT Std" w:hAnsi="Excelsior LT Std"/>
          <w:sz w:val="20"/>
          <w:szCs w:val="20"/>
        </w:rPr>
        <w:t>Im</w:t>
      </w:r>
      <w:r w:rsidRPr="00B30721">
        <w:rPr>
          <w:rFonts w:ascii="Excelsior LT Std" w:hAnsi="Excelsior LT Std"/>
          <w:sz w:val="20"/>
          <w:szCs w:val="20"/>
        </w:rPr>
        <w:t xml:space="preserve"> Brunnen vom Wilden Mann der Geschichte vom </w:t>
      </w:r>
      <w:proofErr w:type="spellStart"/>
      <w:r w:rsidRPr="00B30721">
        <w:rPr>
          <w:rFonts w:ascii="Excelsior LT Std" w:hAnsi="Excelsior LT Std"/>
          <w:sz w:val="20"/>
          <w:szCs w:val="20"/>
        </w:rPr>
        <w:t>Eisenhans</w:t>
      </w:r>
      <w:proofErr w:type="spellEnd"/>
      <w:r w:rsidR="00B30721">
        <w:rPr>
          <w:rFonts w:ascii="Excelsior LT Std" w:hAnsi="Excelsior LT Std"/>
          <w:sz w:val="20"/>
          <w:szCs w:val="20"/>
        </w:rPr>
        <w:t xml:space="preserve"> lauschen</w:t>
      </w:r>
      <w:r w:rsidRPr="00B30721">
        <w:rPr>
          <w:rFonts w:ascii="Excelsior LT Std" w:hAnsi="Excelsior LT Std"/>
          <w:sz w:val="20"/>
          <w:szCs w:val="20"/>
        </w:rPr>
        <w:t xml:space="preserve">. </w:t>
      </w:r>
    </w:p>
    <w:p w:rsidR="005E0A95" w:rsidRDefault="005E0A95" w:rsidP="005E0A95">
      <w:pPr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sz w:val="20"/>
          <w:szCs w:val="20"/>
        </w:rPr>
        <w:t>© GRIMMWELT Kassel,</w:t>
      </w:r>
      <w:r w:rsidRPr="00B30721">
        <w:rPr>
          <w:rFonts w:ascii="Excelsior LT Std" w:hAnsi="Excelsior LT Std"/>
          <w:sz w:val="20"/>
          <w:szCs w:val="20"/>
        </w:rPr>
        <w:t xml:space="preserve"> Foto: Nikolaus Frank</w:t>
      </w:r>
    </w:p>
    <w:p w:rsidR="0086041F" w:rsidRDefault="0086041F" w:rsidP="00FC1BA6">
      <w:pPr>
        <w:pStyle w:val="Default"/>
        <w:rPr>
          <w:rFonts w:ascii="Excelsior LT Std" w:hAnsi="Excelsior LT Std"/>
          <w:b/>
          <w:sz w:val="20"/>
          <w:szCs w:val="20"/>
        </w:rPr>
      </w:pPr>
    </w:p>
    <w:p w:rsidR="005E0A95" w:rsidRDefault="005E0A95" w:rsidP="005E0A95">
      <w:pPr>
        <w:pStyle w:val="Default"/>
        <w:rPr>
          <w:rFonts w:ascii="Excelsior LT Std" w:hAnsi="Excelsior LT Std"/>
          <w:sz w:val="20"/>
          <w:szCs w:val="20"/>
        </w:rPr>
      </w:pPr>
      <w:r w:rsidRPr="00B30721">
        <w:rPr>
          <w:rFonts w:ascii="Excelsior LT Std" w:hAnsi="Excelsior LT Std"/>
          <w:b/>
          <w:sz w:val="20"/>
          <w:szCs w:val="20"/>
        </w:rPr>
        <w:t>1</w:t>
      </w:r>
      <w:r w:rsidR="005910F9">
        <w:rPr>
          <w:rFonts w:ascii="Excelsior LT Std" w:hAnsi="Excelsior LT Std"/>
          <w:b/>
          <w:sz w:val="20"/>
          <w:szCs w:val="20"/>
        </w:rPr>
        <w:t>6.</w:t>
      </w:r>
      <w:r w:rsidRPr="00B30721">
        <w:rPr>
          <w:rFonts w:ascii="Excelsior LT Std" w:hAnsi="Excelsior LT Std"/>
          <w:b/>
          <w:sz w:val="20"/>
          <w:szCs w:val="20"/>
        </w:rPr>
        <w:t xml:space="preserve"> Hexenhaus </w:t>
      </w:r>
      <w:r w:rsidRPr="00B30721">
        <w:rPr>
          <w:rFonts w:ascii="Excelsior LT Std" w:hAnsi="Excelsior LT Std"/>
          <w:sz w:val="20"/>
          <w:szCs w:val="20"/>
        </w:rPr>
        <w:t>Hänsel und Gretel treffen im Pfefferkuchenhäuschen die Hexe.</w:t>
      </w:r>
    </w:p>
    <w:p w:rsidR="005E0A95" w:rsidRDefault="005E0A95" w:rsidP="005E0A95">
      <w:pPr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sz w:val="20"/>
          <w:szCs w:val="20"/>
        </w:rPr>
        <w:t>© GRIMMWELT Kassel,</w:t>
      </w:r>
      <w:r w:rsidRPr="00B30721">
        <w:rPr>
          <w:rFonts w:ascii="Excelsior LT Std" w:hAnsi="Excelsior LT Std"/>
          <w:sz w:val="20"/>
          <w:szCs w:val="20"/>
        </w:rPr>
        <w:t xml:space="preserve"> Foto: Nikolaus Frank</w:t>
      </w:r>
    </w:p>
    <w:p w:rsidR="0086041F" w:rsidRDefault="0086041F" w:rsidP="00487490">
      <w:pPr>
        <w:pStyle w:val="Default"/>
        <w:rPr>
          <w:rFonts w:ascii="Excelsior LT Std" w:hAnsi="Excelsior LT Std"/>
          <w:b/>
          <w:bCs/>
          <w:sz w:val="20"/>
          <w:szCs w:val="20"/>
        </w:rPr>
      </w:pPr>
    </w:p>
    <w:p w:rsidR="00E26ADE" w:rsidRDefault="005910F9" w:rsidP="00487490">
      <w:pPr>
        <w:pStyle w:val="Default"/>
        <w:rPr>
          <w:rFonts w:ascii="Excelsior LT Std" w:hAnsi="Excelsior LT Std"/>
          <w:bCs/>
          <w:sz w:val="20"/>
          <w:szCs w:val="20"/>
        </w:rPr>
      </w:pPr>
      <w:r>
        <w:rPr>
          <w:rFonts w:ascii="Excelsior LT Std" w:hAnsi="Excelsior LT Std"/>
          <w:b/>
          <w:bCs/>
          <w:sz w:val="20"/>
          <w:szCs w:val="20"/>
        </w:rPr>
        <w:t>17</w:t>
      </w:r>
      <w:r w:rsidR="005E0A95">
        <w:rPr>
          <w:rFonts w:ascii="Excelsior LT Std" w:hAnsi="Excelsior LT Std"/>
          <w:b/>
          <w:bCs/>
          <w:sz w:val="20"/>
          <w:szCs w:val="20"/>
        </w:rPr>
        <w:t>.</w:t>
      </w:r>
      <w:r w:rsidR="00E26ADE" w:rsidRPr="00B30721">
        <w:rPr>
          <w:rFonts w:ascii="Excelsior LT Std" w:hAnsi="Excelsior LT Std"/>
          <w:b/>
          <w:bCs/>
          <w:sz w:val="20"/>
          <w:szCs w:val="20"/>
        </w:rPr>
        <w:t xml:space="preserve"> </w:t>
      </w:r>
      <w:r w:rsidR="0015088A">
        <w:rPr>
          <w:rFonts w:ascii="Excelsior LT Std" w:hAnsi="Excelsior LT Std"/>
          <w:b/>
          <w:bCs/>
          <w:sz w:val="20"/>
          <w:szCs w:val="20"/>
        </w:rPr>
        <w:t>LEBENSLÄUFER</w:t>
      </w:r>
      <w:r w:rsidR="0015088A" w:rsidRPr="00B30721">
        <w:rPr>
          <w:rFonts w:ascii="Excelsior LT Std" w:hAnsi="Excelsior LT Std"/>
          <w:b/>
          <w:bCs/>
          <w:sz w:val="20"/>
          <w:szCs w:val="20"/>
        </w:rPr>
        <w:t xml:space="preserve"> </w:t>
      </w:r>
      <w:r w:rsidR="00E26ADE" w:rsidRPr="00B30721">
        <w:rPr>
          <w:rFonts w:ascii="Excelsior LT Std" w:hAnsi="Excelsior LT Std"/>
          <w:bCs/>
          <w:sz w:val="20"/>
          <w:szCs w:val="20"/>
        </w:rPr>
        <w:t>Der (auto-)biografische Teil der Ausstellung – Jacob und Wilhelm Grimm schrieben wiederholt ihre Lebensstationen auf und ließen sich immer wieder porträtieren.</w:t>
      </w:r>
    </w:p>
    <w:p w:rsidR="005E0A95" w:rsidRDefault="005E0A95" w:rsidP="005E0A95">
      <w:pPr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sz w:val="20"/>
          <w:szCs w:val="20"/>
        </w:rPr>
        <w:t>© GRIMMWELT Kassel,</w:t>
      </w:r>
      <w:r w:rsidRPr="00B30721">
        <w:rPr>
          <w:rFonts w:ascii="Excelsior LT Std" w:hAnsi="Excelsior LT Std"/>
          <w:sz w:val="20"/>
          <w:szCs w:val="20"/>
        </w:rPr>
        <w:t xml:space="preserve"> Foto: </w:t>
      </w:r>
      <w:r w:rsidR="005910F9">
        <w:rPr>
          <w:rFonts w:ascii="Excelsior LT Std" w:hAnsi="Excelsior LT Std"/>
          <w:sz w:val="20"/>
          <w:szCs w:val="20"/>
        </w:rPr>
        <w:t>Sascha Mannel</w:t>
      </w:r>
    </w:p>
    <w:p w:rsidR="005910F9" w:rsidRDefault="005910F9" w:rsidP="005910F9">
      <w:pPr>
        <w:pStyle w:val="Default"/>
        <w:rPr>
          <w:rFonts w:ascii="Excelsior LT Std" w:hAnsi="Excelsior LT Std"/>
          <w:b/>
          <w:sz w:val="20"/>
          <w:szCs w:val="20"/>
        </w:rPr>
      </w:pPr>
    </w:p>
    <w:p w:rsidR="005910F9" w:rsidRDefault="005910F9" w:rsidP="005910F9">
      <w:pPr>
        <w:pStyle w:val="Default"/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b/>
          <w:sz w:val="20"/>
          <w:szCs w:val="20"/>
        </w:rPr>
        <w:t>18</w:t>
      </w:r>
      <w:r w:rsidRPr="00B30721">
        <w:rPr>
          <w:rFonts w:ascii="Excelsior LT Std" w:hAnsi="Excelsior LT Std"/>
          <w:b/>
          <w:sz w:val="20"/>
          <w:szCs w:val="20"/>
        </w:rPr>
        <w:t xml:space="preserve">. </w:t>
      </w:r>
      <w:r w:rsidR="0015088A">
        <w:rPr>
          <w:rFonts w:ascii="Excelsior LT Std" w:hAnsi="Excelsior LT Std"/>
          <w:b/>
          <w:sz w:val="20"/>
          <w:szCs w:val="20"/>
        </w:rPr>
        <w:t>QUITTE</w:t>
      </w:r>
      <w:r w:rsidR="0015088A" w:rsidRPr="00B30721">
        <w:rPr>
          <w:rFonts w:ascii="Excelsior LT Std" w:hAnsi="Excelsior LT Std"/>
          <w:sz w:val="20"/>
          <w:szCs w:val="20"/>
        </w:rPr>
        <w:t xml:space="preserve"> </w:t>
      </w:r>
      <w:r w:rsidRPr="00B30721">
        <w:rPr>
          <w:rFonts w:ascii="Excelsior LT Std" w:hAnsi="Excelsior LT Std"/>
          <w:sz w:val="20"/>
          <w:szCs w:val="20"/>
        </w:rPr>
        <w:t xml:space="preserve">Acht Märchen, in denen Essen eine wichtige Rolle spielt, hat Antoni </w:t>
      </w:r>
      <w:proofErr w:type="spellStart"/>
      <w:r w:rsidRPr="00B30721">
        <w:rPr>
          <w:rFonts w:ascii="Excelsior LT Std" w:hAnsi="Excelsior LT Std"/>
          <w:sz w:val="20"/>
          <w:szCs w:val="20"/>
        </w:rPr>
        <w:t>Miralda</w:t>
      </w:r>
      <w:proofErr w:type="spellEnd"/>
      <w:r w:rsidRPr="00B30721">
        <w:rPr>
          <w:rFonts w:ascii="Excelsior LT Std" w:hAnsi="Excelsior LT Std"/>
          <w:sz w:val="20"/>
          <w:szCs w:val="20"/>
        </w:rPr>
        <w:t xml:space="preserve"> in seinem Kunstwerk »</w:t>
      </w:r>
      <w:proofErr w:type="spellStart"/>
      <w:r w:rsidRPr="00B30721">
        <w:rPr>
          <w:rFonts w:ascii="Excelsior LT Std" w:hAnsi="Excelsior LT Std"/>
          <w:sz w:val="20"/>
          <w:szCs w:val="20"/>
        </w:rPr>
        <w:t>Banquet</w:t>
      </w:r>
      <w:proofErr w:type="spellEnd"/>
      <w:r w:rsidRPr="00B30721">
        <w:rPr>
          <w:rFonts w:ascii="Excelsior LT Std" w:hAnsi="Excelsior LT Std"/>
          <w:sz w:val="20"/>
          <w:szCs w:val="20"/>
        </w:rPr>
        <w:t xml:space="preserve"> Table Tales« verarbeitet. Märchenhafter Überfluss von Nahrung war zu Grimms Zeiten keineswegs eine Selbstverständlichkeit.</w:t>
      </w:r>
    </w:p>
    <w:p w:rsidR="005910F9" w:rsidRDefault="005910F9" w:rsidP="005910F9">
      <w:pPr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sz w:val="20"/>
          <w:szCs w:val="20"/>
        </w:rPr>
        <w:t>© GRIMMWELT Kassel,</w:t>
      </w:r>
      <w:r w:rsidRPr="00B30721">
        <w:rPr>
          <w:rFonts w:ascii="Excelsior LT Std" w:hAnsi="Excelsior LT Std"/>
          <w:sz w:val="20"/>
          <w:szCs w:val="20"/>
        </w:rPr>
        <w:t xml:space="preserve"> Foto: </w:t>
      </w:r>
      <w:r>
        <w:rPr>
          <w:rFonts w:ascii="Excelsior LT Std" w:hAnsi="Excelsior LT Std"/>
          <w:sz w:val="20"/>
          <w:szCs w:val="20"/>
        </w:rPr>
        <w:t>Sascha Mannel</w:t>
      </w:r>
    </w:p>
    <w:p w:rsidR="005910F9" w:rsidRDefault="005910F9" w:rsidP="00487490">
      <w:pPr>
        <w:pStyle w:val="Default"/>
        <w:rPr>
          <w:rFonts w:ascii="Excelsior LT Std" w:hAnsi="Excelsior LT Std"/>
          <w:b/>
          <w:sz w:val="20"/>
          <w:szCs w:val="20"/>
        </w:rPr>
      </w:pPr>
    </w:p>
    <w:p w:rsidR="00E26ADE" w:rsidRPr="00B30721" w:rsidRDefault="005910F9" w:rsidP="00487490">
      <w:pPr>
        <w:pStyle w:val="Default"/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b/>
          <w:sz w:val="20"/>
          <w:szCs w:val="20"/>
        </w:rPr>
        <w:t>19</w:t>
      </w:r>
      <w:r w:rsidR="00E26ADE" w:rsidRPr="00B30721">
        <w:rPr>
          <w:rFonts w:ascii="Excelsior LT Std" w:hAnsi="Excelsior LT Std"/>
          <w:b/>
          <w:sz w:val="20"/>
          <w:szCs w:val="20"/>
        </w:rPr>
        <w:t xml:space="preserve">. </w:t>
      </w:r>
      <w:bookmarkStart w:id="0" w:name="_GoBack"/>
      <w:r w:rsidR="0015088A">
        <w:rPr>
          <w:rFonts w:ascii="Excelsior LT Std" w:hAnsi="Excelsior LT Std"/>
          <w:b/>
          <w:sz w:val="20"/>
          <w:szCs w:val="20"/>
        </w:rPr>
        <w:t>HOLZWURZEL</w:t>
      </w:r>
      <w:r w:rsidR="0015088A" w:rsidRPr="00B30721">
        <w:rPr>
          <w:rFonts w:ascii="Excelsior LT Std" w:hAnsi="Excelsior LT Std"/>
          <w:b/>
          <w:sz w:val="20"/>
          <w:szCs w:val="20"/>
        </w:rPr>
        <w:t xml:space="preserve"> </w:t>
      </w:r>
      <w:bookmarkEnd w:id="0"/>
      <w:r w:rsidR="00E26ADE" w:rsidRPr="00B30721">
        <w:rPr>
          <w:rFonts w:ascii="Excelsior LT Std" w:hAnsi="Excelsior LT Std"/>
          <w:sz w:val="20"/>
          <w:szCs w:val="20"/>
        </w:rPr>
        <w:t xml:space="preserve">Der chinesische Künstler Ai </w:t>
      </w:r>
      <w:proofErr w:type="spellStart"/>
      <w:r w:rsidR="00E26ADE" w:rsidRPr="00B30721">
        <w:rPr>
          <w:rFonts w:ascii="Excelsior LT Std" w:hAnsi="Excelsior LT Std"/>
          <w:sz w:val="20"/>
          <w:szCs w:val="20"/>
        </w:rPr>
        <w:t>Weiwei</w:t>
      </w:r>
      <w:proofErr w:type="spellEnd"/>
      <w:r w:rsidR="00E26ADE" w:rsidRPr="00B30721">
        <w:rPr>
          <w:rFonts w:ascii="Excelsior LT Std" w:hAnsi="Excelsior LT Std"/>
          <w:sz w:val="20"/>
          <w:szCs w:val="20"/>
        </w:rPr>
        <w:t xml:space="preserve"> schuf dieses Kunstwerk für die GRIMMWELT. Jacob und Wilhelm Grimm bezeichneten ihre Forschung gern als „Wurzelforschungen“.</w:t>
      </w:r>
    </w:p>
    <w:p w:rsidR="0086041F" w:rsidRDefault="0086041F" w:rsidP="0086041F">
      <w:pPr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sz w:val="20"/>
          <w:szCs w:val="20"/>
        </w:rPr>
        <w:t>© GRIMMWELT Kassel,</w:t>
      </w:r>
      <w:r w:rsidRPr="00B30721">
        <w:rPr>
          <w:rFonts w:ascii="Excelsior LT Std" w:hAnsi="Excelsior LT Std"/>
          <w:sz w:val="20"/>
          <w:szCs w:val="20"/>
        </w:rPr>
        <w:t xml:space="preserve"> Foto: Nikolaus Frank</w:t>
      </w:r>
    </w:p>
    <w:p w:rsidR="0086041F" w:rsidRDefault="0086041F" w:rsidP="00755AC1">
      <w:pPr>
        <w:pStyle w:val="Default"/>
        <w:rPr>
          <w:rFonts w:ascii="Excelsior LT Std" w:hAnsi="Excelsior LT Std"/>
          <w:b/>
          <w:sz w:val="20"/>
          <w:szCs w:val="20"/>
        </w:rPr>
      </w:pPr>
    </w:p>
    <w:p w:rsidR="00755AC1" w:rsidRPr="00B30721" w:rsidRDefault="005910F9" w:rsidP="00755AC1">
      <w:pPr>
        <w:pStyle w:val="Default"/>
        <w:rPr>
          <w:rFonts w:ascii="Excelsior LT Std" w:hAnsi="Excelsior LT Std"/>
          <w:b/>
          <w:sz w:val="20"/>
          <w:szCs w:val="20"/>
        </w:rPr>
      </w:pPr>
      <w:r>
        <w:rPr>
          <w:rFonts w:ascii="Excelsior LT Std" w:hAnsi="Excelsior LT Std"/>
          <w:b/>
          <w:sz w:val="20"/>
          <w:szCs w:val="20"/>
        </w:rPr>
        <w:t>20</w:t>
      </w:r>
      <w:r w:rsidR="00FC6F52" w:rsidRPr="00B30721">
        <w:rPr>
          <w:rFonts w:ascii="Excelsior LT Std" w:hAnsi="Excelsior LT Std"/>
          <w:b/>
          <w:sz w:val="20"/>
          <w:szCs w:val="20"/>
        </w:rPr>
        <w:t xml:space="preserve">. </w:t>
      </w:r>
      <w:r w:rsidR="00B5017A" w:rsidRPr="00B30721">
        <w:rPr>
          <w:rFonts w:ascii="Excelsior LT Std" w:hAnsi="Excelsior LT Std"/>
          <w:b/>
          <w:sz w:val="20"/>
          <w:szCs w:val="20"/>
        </w:rPr>
        <w:t xml:space="preserve">Die Brüder Grimm </w:t>
      </w:r>
      <w:r w:rsidR="00B5017A" w:rsidRPr="00B30721">
        <w:rPr>
          <w:rFonts w:ascii="Excelsior LT Std" w:hAnsi="Excelsior LT Std"/>
          <w:sz w:val="20"/>
          <w:szCs w:val="20"/>
        </w:rPr>
        <w:t>Das berühmte Doppelporträt stammt von Ludwig Emil Grimm, dem jüngeren Bruder der beiden Märchensammler.</w:t>
      </w:r>
    </w:p>
    <w:p w:rsidR="0086041F" w:rsidRDefault="0086041F" w:rsidP="0086041F">
      <w:pPr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sz w:val="20"/>
          <w:szCs w:val="20"/>
        </w:rPr>
        <w:t>© Grimm-Sammlung der Stadt Kassel</w:t>
      </w:r>
    </w:p>
    <w:p w:rsidR="0086041F" w:rsidRDefault="0086041F" w:rsidP="00755AC1">
      <w:pPr>
        <w:pStyle w:val="Default"/>
        <w:rPr>
          <w:rFonts w:ascii="Excelsior LT Std" w:hAnsi="Excelsior LT Std"/>
          <w:b/>
          <w:sz w:val="20"/>
          <w:szCs w:val="20"/>
        </w:rPr>
      </w:pPr>
    </w:p>
    <w:p w:rsidR="00FC6F52" w:rsidRPr="00785BC8" w:rsidRDefault="00FC6F52" w:rsidP="00755AC1">
      <w:pPr>
        <w:pStyle w:val="Default"/>
        <w:rPr>
          <w:rFonts w:ascii="Excelsior LT Std" w:hAnsi="Excelsior LT Std"/>
          <w:sz w:val="20"/>
          <w:szCs w:val="20"/>
        </w:rPr>
      </w:pPr>
      <w:r w:rsidRPr="00B30721">
        <w:rPr>
          <w:rFonts w:ascii="Excelsior LT Std" w:hAnsi="Excelsior LT Std"/>
          <w:b/>
          <w:sz w:val="20"/>
          <w:szCs w:val="20"/>
        </w:rPr>
        <w:t>2</w:t>
      </w:r>
      <w:r w:rsidR="005910F9">
        <w:rPr>
          <w:rFonts w:ascii="Excelsior LT Std" w:hAnsi="Excelsior LT Std"/>
          <w:b/>
          <w:sz w:val="20"/>
          <w:szCs w:val="20"/>
        </w:rPr>
        <w:t>1</w:t>
      </w:r>
      <w:r w:rsidRPr="00B30721">
        <w:rPr>
          <w:rFonts w:ascii="Excelsior LT Std" w:hAnsi="Excelsior LT Std"/>
          <w:b/>
          <w:sz w:val="20"/>
          <w:szCs w:val="20"/>
        </w:rPr>
        <w:t>.</w:t>
      </w:r>
      <w:r w:rsidR="00B5017A" w:rsidRPr="00B30721">
        <w:rPr>
          <w:rFonts w:ascii="Excelsior LT Std" w:hAnsi="Excelsior LT Std"/>
          <w:b/>
          <w:sz w:val="20"/>
          <w:szCs w:val="20"/>
        </w:rPr>
        <w:t xml:space="preserve"> Die Brüder Grimm </w:t>
      </w:r>
      <w:r w:rsidR="00785BC8" w:rsidRPr="00785BC8">
        <w:rPr>
          <w:rFonts w:ascii="Excelsior LT Std" w:hAnsi="Excelsior LT Std"/>
          <w:sz w:val="20"/>
          <w:szCs w:val="20"/>
        </w:rPr>
        <w:t xml:space="preserve">Historische Reproduktion um ca. 1900 der von Hermann </w:t>
      </w:r>
      <w:proofErr w:type="spellStart"/>
      <w:r w:rsidR="00785BC8" w:rsidRPr="00785BC8">
        <w:rPr>
          <w:rFonts w:ascii="Excelsior LT Std" w:hAnsi="Excelsior LT Std"/>
          <w:sz w:val="20"/>
          <w:szCs w:val="20"/>
        </w:rPr>
        <w:t>Biow</w:t>
      </w:r>
      <w:proofErr w:type="spellEnd"/>
      <w:r w:rsidR="00785BC8" w:rsidRPr="00785BC8">
        <w:rPr>
          <w:rFonts w:ascii="Excelsior LT Std" w:hAnsi="Excelsior LT Std"/>
          <w:sz w:val="20"/>
          <w:szCs w:val="20"/>
        </w:rPr>
        <w:t xml:space="preserve"> 1847 aufgenommenen Daguerreotypie.</w:t>
      </w:r>
    </w:p>
    <w:p w:rsidR="0086041F" w:rsidRDefault="0086041F" w:rsidP="0086041F">
      <w:pPr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sz w:val="20"/>
          <w:szCs w:val="20"/>
        </w:rPr>
        <w:t>© Grimm-Sammlung der Stadt Kassel</w:t>
      </w:r>
    </w:p>
    <w:p w:rsidR="0086041F" w:rsidRDefault="0086041F" w:rsidP="00755AC1">
      <w:pPr>
        <w:pStyle w:val="Default"/>
        <w:rPr>
          <w:rFonts w:ascii="Excelsior LT Std" w:hAnsi="Excelsior LT Std"/>
          <w:b/>
          <w:sz w:val="20"/>
          <w:szCs w:val="20"/>
        </w:rPr>
      </w:pPr>
    </w:p>
    <w:p w:rsidR="00FC6F52" w:rsidRPr="00B30721" w:rsidRDefault="00FC6F52" w:rsidP="00755AC1">
      <w:pPr>
        <w:pStyle w:val="Default"/>
        <w:rPr>
          <w:rFonts w:ascii="Excelsior LT Std" w:hAnsi="Excelsior LT Std"/>
          <w:sz w:val="20"/>
          <w:szCs w:val="20"/>
        </w:rPr>
      </w:pPr>
      <w:r w:rsidRPr="00B30721">
        <w:rPr>
          <w:rFonts w:ascii="Excelsior LT Std" w:hAnsi="Excelsior LT Std"/>
          <w:b/>
          <w:sz w:val="20"/>
          <w:szCs w:val="20"/>
        </w:rPr>
        <w:t>2</w:t>
      </w:r>
      <w:r w:rsidR="005910F9">
        <w:rPr>
          <w:rFonts w:ascii="Excelsior LT Std" w:hAnsi="Excelsior LT Std"/>
          <w:b/>
          <w:sz w:val="20"/>
          <w:szCs w:val="20"/>
        </w:rPr>
        <w:t>2</w:t>
      </w:r>
      <w:r w:rsidRPr="00B30721">
        <w:rPr>
          <w:rFonts w:ascii="Excelsior LT Std" w:hAnsi="Excelsior LT Std"/>
          <w:b/>
          <w:sz w:val="20"/>
          <w:szCs w:val="20"/>
        </w:rPr>
        <w:t>. UNESCO-Weltdokumentenerbe Kinder- und Hausmärchen</w:t>
      </w:r>
      <w:r w:rsidRPr="00B30721">
        <w:rPr>
          <w:rFonts w:ascii="Excelsior LT Std" w:hAnsi="Excelsior LT Std"/>
          <w:sz w:val="20"/>
          <w:szCs w:val="20"/>
        </w:rPr>
        <w:t xml:space="preserve"> </w:t>
      </w:r>
      <w:r w:rsidR="00E57764" w:rsidRPr="00B30721">
        <w:rPr>
          <w:rFonts w:ascii="Excelsior LT Std" w:hAnsi="Excelsior LT Std"/>
          <w:sz w:val="20"/>
          <w:szCs w:val="20"/>
        </w:rPr>
        <w:t xml:space="preserve">Fünf Erstausgaben mit zahlreichen handschriftlichen Kommentaren, Anmerkungen und Ergänzungen. </w:t>
      </w:r>
    </w:p>
    <w:p w:rsidR="00487490" w:rsidRPr="00B30721" w:rsidRDefault="0086041F" w:rsidP="0015088A">
      <w:pPr>
        <w:rPr>
          <w:rFonts w:ascii="Excelsior LT Std" w:hAnsi="Excelsior LT Std"/>
          <w:sz w:val="20"/>
          <w:szCs w:val="20"/>
        </w:rPr>
      </w:pPr>
      <w:r>
        <w:rPr>
          <w:rFonts w:ascii="Excelsior LT Std" w:hAnsi="Excelsior LT Std"/>
          <w:sz w:val="20"/>
          <w:szCs w:val="20"/>
        </w:rPr>
        <w:t>© Grimm-Sammlung der Stadt Kassel</w:t>
      </w:r>
    </w:p>
    <w:sectPr w:rsidR="00487490" w:rsidRPr="00B307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xcelsior LT Std">
    <w:panose1 w:val="02040604050505020204"/>
    <w:charset w:val="00"/>
    <w:family w:val="roman"/>
    <w:notTrueType/>
    <w:pitch w:val="variable"/>
    <w:sig w:usb0="800002AF" w:usb1="5000204A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6B6BAF"/>
    <w:multiLevelType w:val="hybridMultilevel"/>
    <w:tmpl w:val="ABC8CC7C"/>
    <w:lvl w:ilvl="0" w:tplc="789A3A44">
      <w:start w:val="1"/>
      <w:numFmt w:val="decimalZero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490"/>
    <w:rsid w:val="000C75F2"/>
    <w:rsid w:val="0015088A"/>
    <w:rsid w:val="001E7ACF"/>
    <w:rsid w:val="002249D9"/>
    <w:rsid w:val="002367C0"/>
    <w:rsid w:val="00255FEC"/>
    <w:rsid w:val="00487490"/>
    <w:rsid w:val="004B0D5A"/>
    <w:rsid w:val="004B7781"/>
    <w:rsid w:val="005910F9"/>
    <w:rsid w:val="005B6FDD"/>
    <w:rsid w:val="005E0A95"/>
    <w:rsid w:val="006A4D4A"/>
    <w:rsid w:val="00755AC1"/>
    <w:rsid w:val="00785BC8"/>
    <w:rsid w:val="0086041F"/>
    <w:rsid w:val="00B30721"/>
    <w:rsid w:val="00B5017A"/>
    <w:rsid w:val="00C80111"/>
    <w:rsid w:val="00D87309"/>
    <w:rsid w:val="00DA224C"/>
    <w:rsid w:val="00E26ADE"/>
    <w:rsid w:val="00E57764"/>
    <w:rsid w:val="00EA5B06"/>
    <w:rsid w:val="00EB7E2D"/>
    <w:rsid w:val="00F95226"/>
    <w:rsid w:val="00FC1BA6"/>
    <w:rsid w:val="00FC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E2CE5D-E1D4-4AC4-B3E1-51F61D12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072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48749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0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08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 Zapp</dc:creator>
  <cp:keywords/>
  <dc:description/>
  <cp:lastModifiedBy>Katja Blum</cp:lastModifiedBy>
  <cp:revision>18</cp:revision>
  <dcterms:created xsi:type="dcterms:W3CDTF">2018-06-06T09:48:00Z</dcterms:created>
  <dcterms:modified xsi:type="dcterms:W3CDTF">2022-06-13T09:46:00Z</dcterms:modified>
</cp:coreProperties>
</file>