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49673" w14:textId="77777777" w:rsidR="001B4DBE" w:rsidRPr="00E93174" w:rsidRDefault="00CF7D68">
      <w:pPr>
        <w:pStyle w:val="DatumundBetreff"/>
        <w:tabs>
          <w:tab w:val="right" w:pos="8505"/>
        </w:tabs>
        <w:rPr>
          <w:rFonts w:ascii="Excelsior LT Std" w:hAnsi="Excelsior LT Std"/>
          <w:color w:val="auto"/>
        </w:rPr>
      </w:pPr>
      <w:r w:rsidRPr="00E93174">
        <w:rPr>
          <w:rFonts w:ascii="Excelsior LT Std" w:hAnsi="Excelsior LT Std"/>
          <w:color w:val="auto"/>
        </w:rPr>
        <w:t>PRESSEINFORMATION | Kassel, 2022</w:t>
      </w:r>
      <w:r w:rsidRPr="00E93174">
        <w:rPr>
          <w:rFonts w:ascii="Excelsior LT Std" w:hAnsi="Excelsior LT Std"/>
          <w:color w:val="auto"/>
        </w:rPr>
        <w:tab/>
      </w:r>
    </w:p>
    <w:p w14:paraId="0F2CAC7F" w14:textId="77777777" w:rsidR="001B4DBE" w:rsidRPr="00E93174" w:rsidRDefault="001B4DBE">
      <w:pPr>
        <w:pStyle w:val="Ansprechpartner"/>
        <w:rPr>
          <w:rFonts w:ascii="Excelsior LT Std" w:hAnsi="Excelsior LT Std"/>
          <w:color w:val="auto"/>
          <w:sz w:val="24"/>
          <w:szCs w:val="24"/>
        </w:rPr>
      </w:pPr>
    </w:p>
    <w:p w14:paraId="3FE23B22" w14:textId="77777777" w:rsidR="001B4DBE" w:rsidRPr="00E93174" w:rsidRDefault="001B4DBE">
      <w:pPr>
        <w:pStyle w:val="Ansprechpartner"/>
        <w:rPr>
          <w:rFonts w:ascii="Excelsior LT Std" w:hAnsi="Excelsior LT Std"/>
          <w:color w:val="auto"/>
          <w:sz w:val="24"/>
          <w:szCs w:val="24"/>
        </w:rPr>
      </w:pPr>
    </w:p>
    <w:p w14:paraId="65036DA0" w14:textId="77777777" w:rsidR="001B4DBE" w:rsidRPr="00E93174" w:rsidRDefault="00CF7D68">
      <w:pPr>
        <w:pStyle w:val="Ansprechpartner"/>
        <w:spacing w:line="276" w:lineRule="auto"/>
        <w:rPr>
          <w:rFonts w:ascii="Excelsior LT Std" w:hAnsi="Excelsior LT Std"/>
          <w:b/>
          <w:color w:val="auto"/>
          <w:sz w:val="32"/>
          <w:szCs w:val="32"/>
        </w:rPr>
      </w:pPr>
      <w:r w:rsidRPr="00E93174">
        <w:rPr>
          <w:rFonts w:ascii="Excelsior LT Std" w:hAnsi="Excelsior LT Std"/>
          <w:b/>
          <w:color w:val="auto"/>
          <w:sz w:val="32"/>
          <w:szCs w:val="32"/>
        </w:rPr>
        <w:t xml:space="preserve">Die GRIMMWELT Kassel: </w:t>
      </w:r>
    </w:p>
    <w:p w14:paraId="4F919101" w14:textId="77777777" w:rsidR="001B4DBE" w:rsidRPr="00E93174" w:rsidRDefault="00CF7D68">
      <w:pPr>
        <w:pStyle w:val="Ansprechpartner"/>
        <w:spacing w:line="276" w:lineRule="auto"/>
        <w:rPr>
          <w:rFonts w:ascii="Excelsior LT Std" w:hAnsi="Excelsior LT Std"/>
          <w:b/>
          <w:color w:val="auto"/>
          <w:sz w:val="32"/>
          <w:szCs w:val="32"/>
        </w:rPr>
      </w:pPr>
      <w:r w:rsidRPr="00E93174">
        <w:rPr>
          <w:rFonts w:ascii="Excelsior LT Std" w:hAnsi="Excelsior LT Std"/>
          <w:b/>
          <w:color w:val="auto"/>
          <w:sz w:val="32"/>
          <w:szCs w:val="32"/>
        </w:rPr>
        <w:t xml:space="preserve">Willkommen in der Welt der Brüder Grimm </w:t>
      </w:r>
    </w:p>
    <w:p w14:paraId="1E74B333" w14:textId="77777777" w:rsidR="001B4DBE" w:rsidRPr="00E93174" w:rsidRDefault="001B4DBE">
      <w:pPr>
        <w:pStyle w:val="Ansprechpartner"/>
        <w:spacing w:line="276" w:lineRule="auto"/>
        <w:rPr>
          <w:rFonts w:ascii="Excelsior LT Std" w:hAnsi="Excelsior LT Std"/>
          <w:color w:val="auto"/>
          <w:sz w:val="20"/>
          <w:szCs w:val="20"/>
        </w:rPr>
      </w:pPr>
    </w:p>
    <w:p w14:paraId="7E0B6B37" w14:textId="77777777" w:rsidR="001B4DBE" w:rsidRPr="00E93174" w:rsidRDefault="001B4DBE" w:rsidP="007568A4">
      <w:pPr>
        <w:pStyle w:val="Ansprechpartner"/>
        <w:spacing w:line="276" w:lineRule="auto"/>
        <w:rPr>
          <w:rFonts w:ascii="Excelsior LT Std" w:hAnsi="Excelsior LT Std"/>
          <w:color w:val="auto"/>
          <w:sz w:val="20"/>
          <w:szCs w:val="20"/>
        </w:rPr>
      </w:pPr>
    </w:p>
    <w:p w14:paraId="171D05F5" w14:textId="77777777" w:rsidR="00CF0EE3" w:rsidRPr="00E93174" w:rsidRDefault="00CF0EE3" w:rsidP="00E93174">
      <w:pPr>
        <w:spacing w:before="0" w:line="276" w:lineRule="auto"/>
        <w:rPr>
          <w:rFonts w:ascii="Excelsior LT Std" w:hAnsi="Excelsior LT Std" w:cs="Calibri"/>
          <w:bCs/>
          <w:color w:val="auto"/>
          <w:sz w:val="22"/>
          <w:szCs w:val="22"/>
        </w:rPr>
      </w:pPr>
      <w:r w:rsidRPr="00E93174">
        <w:rPr>
          <w:rFonts w:ascii="Excelsior LT Std" w:eastAsia="Times New Roman" w:hAnsi="Excelsior LT Std" w:cs="Times New Roman"/>
          <w:b/>
          <w:color w:val="auto"/>
          <w:sz w:val="22"/>
          <w:szCs w:val="22"/>
        </w:rPr>
        <w:t xml:space="preserve">Mitten in der Stadt Kassel und im Herzen Deutschlands hat sich die GRIMMWELT Kassel als modernes und weltweit größtes Ausstellungshaus zum Lebenswerk der Brüder Grimm etabliert. </w:t>
      </w:r>
    </w:p>
    <w:p w14:paraId="7378BECF" w14:textId="77777777" w:rsidR="00E93174" w:rsidRDefault="00E93174" w:rsidP="00E93174">
      <w:pPr>
        <w:autoSpaceDE w:val="0"/>
        <w:autoSpaceDN w:val="0"/>
        <w:adjustRightInd w:val="0"/>
        <w:spacing w:before="0" w:line="276" w:lineRule="auto"/>
        <w:rPr>
          <w:rFonts w:ascii="Excelsior LT Std" w:hAnsi="Excelsior LT Std"/>
          <w:color w:val="auto"/>
          <w:sz w:val="22"/>
          <w:szCs w:val="22"/>
        </w:rPr>
      </w:pPr>
    </w:p>
    <w:p w14:paraId="220BCF8B" w14:textId="19FF5E47" w:rsidR="00137B3B" w:rsidRPr="00E93174" w:rsidRDefault="00CF0EE3" w:rsidP="00E93174">
      <w:pPr>
        <w:autoSpaceDE w:val="0"/>
        <w:autoSpaceDN w:val="0"/>
        <w:adjustRightInd w:val="0"/>
        <w:spacing w:before="0" w:line="276" w:lineRule="auto"/>
        <w:rPr>
          <w:rFonts w:ascii="Excelsior LT Std" w:eastAsia="Times New Roman" w:hAnsi="Excelsior LT Std" w:cs="Times New Roman"/>
          <w:color w:val="auto"/>
          <w:sz w:val="22"/>
          <w:szCs w:val="22"/>
        </w:rPr>
      </w:pPr>
      <w:r w:rsidRPr="00E93174">
        <w:rPr>
          <w:rFonts w:ascii="Excelsior LT Std" w:hAnsi="Excelsior LT Std"/>
          <w:color w:val="auto"/>
          <w:sz w:val="22"/>
          <w:szCs w:val="22"/>
        </w:rPr>
        <w:t xml:space="preserve">Erlebnisorientiert, überraschend, innovativ und nahbar präsentiert die GRIMMWELT Kassel das faszinierende Leben und Werk der berühmten Märchensammler und </w:t>
      </w:r>
      <w:r w:rsidRPr="00E93174">
        <w:rPr>
          <w:rFonts w:ascii="Excelsior LT Std" w:eastAsia="Times New Roman" w:hAnsi="Excelsior LT Std" w:cs="Times New Roman"/>
          <w:color w:val="auto"/>
          <w:sz w:val="22"/>
          <w:szCs w:val="22"/>
        </w:rPr>
        <w:t>Sprachforscher Jacob und Wilhelm Grimm.</w:t>
      </w:r>
      <w:r w:rsidR="007568A4" w:rsidRPr="00E93174">
        <w:rPr>
          <w:rFonts w:ascii="Excelsior LT Std" w:eastAsia="Times New Roman" w:hAnsi="Excelsior LT Std" w:cs="Times New Roman"/>
          <w:color w:val="auto"/>
          <w:sz w:val="22"/>
          <w:szCs w:val="22"/>
        </w:rPr>
        <w:t xml:space="preserve"> </w:t>
      </w:r>
      <w:r w:rsidRPr="00E93174">
        <w:rPr>
          <w:rFonts w:ascii="Excelsior LT Std" w:hAnsi="Excelsior LT Std"/>
          <w:color w:val="auto"/>
          <w:sz w:val="22"/>
          <w:szCs w:val="22"/>
        </w:rPr>
        <w:t xml:space="preserve">Eine spannende Kombination aus historischen Objekten, modernen Kunstwerken und </w:t>
      </w:r>
      <w:r w:rsidR="00E93174" w:rsidRPr="00E93174">
        <w:rPr>
          <w:rFonts w:ascii="Excelsior LT Std" w:hAnsi="Excelsior LT Std"/>
          <w:color w:val="auto"/>
          <w:sz w:val="22"/>
          <w:szCs w:val="22"/>
        </w:rPr>
        <w:t xml:space="preserve">interaktiven </w:t>
      </w:r>
      <w:r w:rsidRPr="00E93174">
        <w:rPr>
          <w:rFonts w:ascii="Excelsior LT Std" w:hAnsi="Excelsior LT Std"/>
          <w:color w:val="auto"/>
          <w:sz w:val="22"/>
          <w:szCs w:val="22"/>
        </w:rPr>
        <w:t>Installationen mach</w:t>
      </w:r>
      <w:r w:rsidR="00813261">
        <w:rPr>
          <w:rFonts w:ascii="Excelsior LT Std" w:hAnsi="Excelsior LT Std"/>
          <w:color w:val="auto"/>
          <w:sz w:val="22"/>
          <w:szCs w:val="22"/>
        </w:rPr>
        <w:t>t</w:t>
      </w:r>
      <w:r w:rsidRPr="00E93174">
        <w:rPr>
          <w:rFonts w:ascii="Excelsior LT Std" w:hAnsi="Excelsior LT Std"/>
          <w:color w:val="auto"/>
          <w:sz w:val="22"/>
          <w:szCs w:val="22"/>
        </w:rPr>
        <w:t xml:space="preserve"> sie zu einem Ort des Erkundens, forschenden Lernens und aktiven Erfahrens. </w:t>
      </w:r>
    </w:p>
    <w:p w14:paraId="3ECB80F9" w14:textId="6C3451B6" w:rsidR="00E93174" w:rsidRDefault="00E93174" w:rsidP="00E93174">
      <w:pPr>
        <w:pStyle w:val="Ansprechpartner"/>
        <w:spacing w:line="276" w:lineRule="auto"/>
        <w:rPr>
          <w:rFonts w:ascii="Excelsior LT Std" w:hAnsi="Excelsior LT Std"/>
          <w:color w:val="auto"/>
          <w:sz w:val="22"/>
          <w:szCs w:val="22"/>
        </w:rPr>
      </w:pPr>
    </w:p>
    <w:p w14:paraId="2E2FA71C" w14:textId="77777777" w:rsidR="00813261" w:rsidRPr="00E93174" w:rsidRDefault="00813261" w:rsidP="00E93174">
      <w:pPr>
        <w:pStyle w:val="Ansprechpartner"/>
        <w:spacing w:line="276" w:lineRule="auto"/>
        <w:rPr>
          <w:rFonts w:ascii="Excelsior LT Std" w:hAnsi="Excelsior LT Std"/>
          <w:color w:val="auto"/>
          <w:sz w:val="22"/>
          <w:szCs w:val="22"/>
        </w:rPr>
      </w:pPr>
    </w:p>
    <w:p w14:paraId="254443DB" w14:textId="77777777" w:rsidR="00813261" w:rsidRPr="00E93174" w:rsidRDefault="00813261" w:rsidP="00813261">
      <w:pPr>
        <w:pStyle w:val="Ansprechpartner"/>
        <w:spacing w:line="276" w:lineRule="auto"/>
        <w:rPr>
          <w:rFonts w:ascii="Excelsior LT Std" w:hAnsi="Excelsior LT Std"/>
          <w:b/>
          <w:color w:val="auto"/>
          <w:sz w:val="22"/>
          <w:szCs w:val="22"/>
        </w:rPr>
      </w:pPr>
      <w:r w:rsidRPr="00E93174">
        <w:rPr>
          <w:rFonts w:ascii="Excelsior LT Std" w:hAnsi="Excelsior LT Std"/>
          <w:b/>
          <w:color w:val="auto"/>
          <w:sz w:val="22"/>
          <w:szCs w:val="22"/>
        </w:rPr>
        <w:t>Interaktive Ausstellung zum Entdecken und Erleben</w:t>
      </w:r>
    </w:p>
    <w:p w14:paraId="46EBFC41" w14:textId="77777777" w:rsidR="00813261" w:rsidRPr="00E93174" w:rsidRDefault="00813261" w:rsidP="00813261">
      <w:pPr>
        <w:pStyle w:val="Ansprechpartner"/>
        <w:spacing w:line="276" w:lineRule="auto"/>
        <w:rPr>
          <w:rFonts w:ascii="Excelsior LT Std" w:hAnsi="Excelsior LT Std"/>
          <w:b/>
          <w:color w:val="auto"/>
          <w:sz w:val="22"/>
          <w:szCs w:val="22"/>
        </w:rPr>
      </w:pPr>
    </w:p>
    <w:p w14:paraId="66391F54" w14:textId="77777777" w:rsidR="00813261" w:rsidRPr="00E93174" w:rsidRDefault="00813261" w:rsidP="00813261">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Die Ausstellung ist aufgebaut wie ein Glossar. Begriffe aus dem »</w:t>
      </w:r>
      <w:r w:rsidRPr="00E93174">
        <w:rPr>
          <w:rFonts w:ascii="Excelsior LT Std" w:hAnsi="Excelsior LT Std"/>
          <w:i/>
          <w:color w:val="auto"/>
          <w:sz w:val="22"/>
          <w:szCs w:val="22"/>
        </w:rPr>
        <w:t>Deutschen Wörterbuch</w:t>
      </w:r>
      <w:r w:rsidRPr="00E93174">
        <w:rPr>
          <w:rFonts w:ascii="Excelsior LT Std" w:hAnsi="Excelsior LT Std"/>
          <w:color w:val="auto"/>
          <w:sz w:val="22"/>
          <w:szCs w:val="22"/>
        </w:rPr>
        <w:t>« weisen den Besuchern den Weg. Insgesamt 25 Themenbereiche lassen sich so von Z wie ZETTEL bis Ä wie ÄRSCHLEIN erkunden. Interaktive Ausstellungsformate und historische Zeugnisse machen die GRIMMWELT zu einem Ort des lernenden Entdeckens und aktiven Erlebens. Auf 1.300 m² und zwei Ebenen präsentiert die Dauerausstellung »Märchenhaft von A bis Z« das facettenreichen Werk von Jacob und Wilhelm Grimm sowie ihr gesellschaftliches und politisches Leben. Einblicke geben auch die Arbeiten des jüngeren Bruders Ludwig Emil Grimm, Maler, Zeichner und der Chronist der Familie.</w:t>
      </w:r>
    </w:p>
    <w:p w14:paraId="3873D1ED" w14:textId="77777777" w:rsidR="00813261" w:rsidRPr="00E93174" w:rsidRDefault="00813261" w:rsidP="00813261">
      <w:pPr>
        <w:pStyle w:val="Ansprechpartner"/>
        <w:spacing w:line="276" w:lineRule="auto"/>
        <w:rPr>
          <w:rFonts w:ascii="Excelsior LT Std" w:hAnsi="Excelsior LT Std"/>
          <w:color w:val="auto"/>
          <w:sz w:val="22"/>
          <w:szCs w:val="22"/>
        </w:rPr>
      </w:pPr>
    </w:p>
    <w:p w14:paraId="4E4946F7" w14:textId="752A978A" w:rsidR="00813261" w:rsidRDefault="00813261" w:rsidP="00813261">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 xml:space="preserve">Mit der narrativen Gliederung der Bereiche löst sich die GRIMMWELT von gewohnten historisch-chronologischen Präsentationsformen und eröffnet durch ihre räumliche Erzählstruktur den Besucher*innen vielfältige Bezüge und Assoziationen. Dieser Aufbau entspricht der Arbeitsweise der Brüder, die sammelnd und ordnend, auch mit Mut zur Lücke, ihre Forschung vorantrieben und immer wieder neue Räume eröffneten. Die GRIMMWELT führt diesen Ansatz auf zusätzlichen 300 m² Ausstellungsfläche mit regelmäßigen Sonderausstellungen fort, zeigt weitere Facetten aus dem Grimm’schen Kosmos und greift aktuelle Entwicklungen und Debatten auf. </w:t>
      </w:r>
    </w:p>
    <w:p w14:paraId="7E047613" w14:textId="0C32BB4E" w:rsidR="00813261" w:rsidRDefault="00813261" w:rsidP="00813261">
      <w:pPr>
        <w:pStyle w:val="Ansprechpartner"/>
        <w:spacing w:line="276" w:lineRule="auto"/>
        <w:rPr>
          <w:rFonts w:ascii="Excelsior LT Std" w:hAnsi="Excelsior LT Std"/>
          <w:color w:val="auto"/>
          <w:sz w:val="22"/>
          <w:szCs w:val="22"/>
        </w:rPr>
      </w:pPr>
    </w:p>
    <w:p w14:paraId="28E22EA8" w14:textId="77777777" w:rsidR="001B4DBE" w:rsidRPr="00E93174" w:rsidRDefault="00CF7D68" w:rsidP="00E93174">
      <w:pPr>
        <w:pStyle w:val="Ansprechpartner"/>
        <w:spacing w:line="276" w:lineRule="auto"/>
        <w:rPr>
          <w:rFonts w:ascii="Excelsior LT Std" w:hAnsi="Excelsior LT Std"/>
          <w:b/>
          <w:color w:val="auto"/>
          <w:sz w:val="22"/>
          <w:szCs w:val="22"/>
        </w:rPr>
      </w:pPr>
      <w:r w:rsidRPr="00E93174">
        <w:rPr>
          <w:rFonts w:ascii="Excelsior LT Std" w:hAnsi="Excelsior LT Std"/>
          <w:b/>
          <w:color w:val="auto"/>
          <w:sz w:val="22"/>
          <w:szCs w:val="22"/>
        </w:rPr>
        <w:lastRenderedPageBreak/>
        <w:t>Märchenhaft von A bis Z</w:t>
      </w:r>
    </w:p>
    <w:p w14:paraId="01272E73" w14:textId="77777777" w:rsidR="001B4DBE" w:rsidRPr="00E93174" w:rsidRDefault="001B4DBE" w:rsidP="00E93174">
      <w:pPr>
        <w:pStyle w:val="Ansprechpartner"/>
        <w:spacing w:line="276" w:lineRule="auto"/>
        <w:rPr>
          <w:rFonts w:ascii="Excelsior LT Std" w:hAnsi="Excelsior LT Std"/>
          <w:color w:val="auto"/>
          <w:sz w:val="22"/>
          <w:szCs w:val="22"/>
        </w:rPr>
      </w:pPr>
    </w:p>
    <w:p w14:paraId="68BE894E" w14:textId="6B529DBC" w:rsidR="00D319B5" w:rsidRPr="00E93174" w:rsidRDefault="007568A4"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Die</w:t>
      </w:r>
      <w:r w:rsidR="00D319B5" w:rsidRPr="00E93174">
        <w:rPr>
          <w:rFonts w:ascii="Excelsior LT Std" w:hAnsi="Excelsior LT Std"/>
          <w:color w:val="auto"/>
          <w:sz w:val="22"/>
          <w:szCs w:val="22"/>
        </w:rPr>
        <w:t xml:space="preserve"> Inszenierung </w:t>
      </w:r>
      <w:r w:rsidRPr="00E93174">
        <w:rPr>
          <w:rFonts w:ascii="Excelsior LT Std" w:hAnsi="Excelsior LT Std"/>
          <w:color w:val="auto"/>
          <w:sz w:val="22"/>
          <w:szCs w:val="22"/>
        </w:rPr>
        <w:t xml:space="preserve">in diesem Bereich </w:t>
      </w:r>
      <w:r w:rsidR="00D319B5" w:rsidRPr="00E93174">
        <w:rPr>
          <w:rFonts w:ascii="Excelsior LT Std" w:hAnsi="Excelsior LT Std"/>
          <w:color w:val="auto"/>
          <w:sz w:val="22"/>
          <w:szCs w:val="22"/>
        </w:rPr>
        <w:t>nutzt die vielfältigen technischen Ausstel</w:t>
      </w:r>
      <w:r w:rsidR="00813261">
        <w:rPr>
          <w:rFonts w:ascii="Excelsior LT Std" w:hAnsi="Excelsior LT Std"/>
          <w:color w:val="auto"/>
          <w:sz w:val="22"/>
          <w:szCs w:val="22"/>
        </w:rPr>
        <w:t xml:space="preserve">lungsmöglichkeiten unserer Zeit, </w:t>
      </w:r>
      <w:r w:rsidR="00E93174" w:rsidRPr="00E93174">
        <w:rPr>
          <w:rFonts w:ascii="Excelsior LT Std" w:hAnsi="Excelsior LT Std"/>
          <w:color w:val="auto"/>
          <w:sz w:val="22"/>
          <w:szCs w:val="22"/>
        </w:rPr>
        <w:t>zeigt die Grimm’schen Märchen s</w:t>
      </w:r>
      <w:r w:rsidR="00D319B5" w:rsidRPr="00E93174">
        <w:rPr>
          <w:rFonts w:ascii="Excelsior LT Std" w:hAnsi="Excelsior LT Std"/>
          <w:color w:val="auto"/>
          <w:sz w:val="22"/>
          <w:szCs w:val="22"/>
        </w:rPr>
        <w:t xml:space="preserve">pannend, anschaulich und </w:t>
      </w:r>
      <w:r w:rsidR="00E93174" w:rsidRPr="00E93174">
        <w:rPr>
          <w:rFonts w:ascii="Excelsior LT Std" w:hAnsi="Excelsior LT Std"/>
          <w:color w:val="auto"/>
          <w:sz w:val="22"/>
          <w:szCs w:val="22"/>
        </w:rPr>
        <w:t>lädt zum Mitmachen ein</w:t>
      </w:r>
      <w:r w:rsidR="00D319B5" w:rsidRPr="00E93174">
        <w:rPr>
          <w:rFonts w:ascii="Excelsior LT Std" w:hAnsi="Excelsior LT Std"/>
          <w:color w:val="auto"/>
          <w:sz w:val="22"/>
          <w:szCs w:val="22"/>
        </w:rPr>
        <w:t xml:space="preserve">: In der Märchenwelt können kleine und große Besucher*innen am Tisch der Sieben Zwerge Platz nehmen, sich von der Großmutter alias dem Wolf fressen lassen oder in der DORNENHECKE mit dem Spiegel sprechen, umgeben von lauter märchenhaften KLEINWESEN, die die beiden Künstler Lutz &amp; </w:t>
      </w:r>
      <w:proofErr w:type="spellStart"/>
      <w:r w:rsidR="00D319B5" w:rsidRPr="00E93174">
        <w:rPr>
          <w:rFonts w:ascii="Excelsior LT Std" w:hAnsi="Excelsior LT Std"/>
          <w:color w:val="auto"/>
          <w:sz w:val="22"/>
          <w:szCs w:val="22"/>
        </w:rPr>
        <w:t>Guggisberg</w:t>
      </w:r>
      <w:proofErr w:type="spellEnd"/>
      <w:r w:rsidR="00D319B5" w:rsidRPr="00E93174">
        <w:rPr>
          <w:rFonts w:ascii="Excelsior LT Std" w:hAnsi="Excelsior LT Std"/>
          <w:color w:val="auto"/>
          <w:sz w:val="22"/>
          <w:szCs w:val="22"/>
        </w:rPr>
        <w:t xml:space="preserve"> aus einem aufgeschlitzten Gehäuse </w:t>
      </w:r>
      <w:proofErr w:type="spellStart"/>
      <w:r w:rsidR="00C87C66">
        <w:rPr>
          <w:rFonts w:ascii="Excelsior LT Std" w:hAnsi="Excelsior LT Std"/>
          <w:color w:val="auto"/>
          <w:sz w:val="22"/>
          <w:szCs w:val="22"/>
        </w:rPr>
        <w:t>quillen</w:t>
      </w:r>
      <w:proofErr w:type="spellEnd"/>
      <w:r w:rsidR="00C87C66" w:rsidRPr="00E93174">
        <w:rPr>
          <w:rFonts w:ascii="Excelsior LT Std" w:hAnsi="Excelsior LT Std"/>
          <w:color w:val="auto"/>
          <w:sz w:val="22"/>
          <w:szCs w:val="22"/>
        </w:rPr>
        <w:t xml:space="preserve"> </w:t>
      </w:r>
      <w:r w:rsidR="00D319B5" w:rsidRPr="00E93174">
        <w:rPr>
          <w:rFonts w:ascii="Excelsior LT Std" w:hAnsi="Excelsior LT Std"/>
          <w:color w:val="auto"/>
          <w:sz w:val="22"/>
          <w:szCs w:val="22"/>
        </w:rPr>
        <w:t>lassen. Dabei gibt es viel Neues zu entdecken und zu erfahren. Wie hört sich Rumpelstilzchen denn auf Spanisch oder Japanisch an?</w:t>
      </w:r>
    </w:p>
    <w:p w14:paraId="2B80D07E" w14:textId="77777777" w:rsidR="006B7DEB" w:rsidRDefault="006B7DEB" w:rsidP="006B7DEB">
      <w:pPr>
        <w:pStyle w:val="Ansprechpartner"/>
        <w:spacing w:line="276" w:lineRule="auto"/>
        <w:rPr>
          <w:rFonts w:ascii="Excelsior LT Std" w:hAnsi="Excelsior LT Std"/>
          <w:color w:val="auto"/>
          <w:sz w:val="22"/>
          <w:szCs w:val="22"/>
        </w:rPr>
      </w:pPr>
    </w:p>
    <w:p w14:paraId="07CB4074" w14:textId="77777777" w:rsidR="006B7DEB" w:rsidRPr="00E93174" w:rsidRDefault="006B7DEB" w:rsidP="006B7DEB">
      <w:pPr>
        <w:pStyle w:val="Ansprechpartner"/>
        <w:spacing w:line="276" w:lineRule="auto"/>
        <w:rPr>
          <w:rFonts w:ascii="Excelsior LT Std" w:hAnsi="Excelsior LT Std"/>
          <w:color w:val="auto"/>
          <w:sz w:val="22"/>
          <w:szCs w:val="22"/>
        </w:rPr>
      </w:pPr>
    </w:p>
    <w:p w14:paraId="5179B90D" w14:textId="755771E0" w:rsidR="001B4DBE" w:rsidRPr="00E93174" w:rsidRDefault="00CF7D68" w:rsidP="00E93174">
      <w:pPr>
        <w:pStyle w:val="Ansprechpartner"/>
        <w:spacing w:line="276" w:lineRule="auto"/>
        <w:rPr>
          <w:rFonts w:ascii="Excelsior LT Std" w:hAnsi="Excelsior LT Std"/>
          <w:b/>
          <w:color w:val="auto"/>
          <w:sz w:val="22"/>
          <w:szCs w:val="22"/>
        </w:rPr>
      </w:pPr>
      <w:r w:rsidRPr="00E93174">
        <w:rPr>
          <w:rFonts w:ascii="Excelsior LT Std" w:hAnsi="Excelsior LT Std"/>
          <w:b/>
          <w:color w:val="auto"/>
          <w:sz w:val="22"/>
          <w:szCs w:val="22"/>
        </w:rPr>
        <w:t>Welt der Wörter</w:t>
      </w:r>
    </w:p>
    <w:p w14:paraId="36B88B8C" w14:textId="77777777" w:rsidR="007568A4" w:rsidRPr="00E93174" w:rsidRDefault="007568A4" w:rsidP="00E93174">
      <w:pPr>
        <w:pStyle w:val="Ansprechpartner"/>
        <w:spacing w:line="276" w:lineRule="auto"/>
        <w:rPr>
          <w:rFonts w:ascii="Excelsior LT Std" w:hAnsi="Excelsior LT Std"/>
          <w:b/>
          <w:color w:val="auto"/>
          <w:sz w:val="22"/>
          <w:szCs w:val="22"/>
        </w:rPr>
      </w:pPr>
    </w:p>
    <w:p w14:paraId="00199816" w14:textId="52C3D047" w:rsidR="00F96335" w:rsidRPr="00E93174"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 xml:space="preserve">Die umfangreiche Sprachforschung der Brüder Grimm illustriert </w:t>
      </w:r>
      <w:r w:rsidR="005B514E" w:rsidRPr="00E93174">
        <w:rPr>
          <w:rFonts w:ascii="Excelsior LT Std" w:hAnsi="Excelsior LT Std"/>
          <w:color w:val="auto"/>
          <w:sz w:val="22"/>
          <w:szCs w:val="22"/>
        </w:rPr>
        <w:t xml:space="preserve">der zweite thematische </w:t>
      </w:r>
      <w:r w:rsidR="007568A4" w:rsidRPr="00E93174">
        <w:rPr>
          <w:rFonts w:ascii="Excelsior LT Std" w:hAnsi="Excelsior LT Std"/>
          <w:color w:val="auto"/>
          <w:sz w:val="22"/>
          <w:szCs w:val="22"/>
        </w:rPr>
        <w:t>S</w:t>
      </w:r>
      <w:r w:rsidR="005B514E" w:rsidRPr="00E93174">
        <w:rPr>
          <w:rFonts w:ascii="Excelsior LT Std" w:hAnsi="Excelsior LT Std"/>
          <w:color w:val="auto"/>
          <w:sz w:val="22"/>
          <w:szCs w:val="22"/>
        </w:rPr>
        <w:t xml:space="preserve">chwerpunkt: die </w:t>
      </w:r>
      <w:proofErr w:type="spellStart"/>
      <w:r w:rsidR="005B514E" w:rsidRPr="00E93174">
        <w:rPr>
          <w:rFonts w:ascii="Excelsior LT Std" w:hAnsi="Excelsior LT Std"/>
          <w:color w:val="auto"/>
          <w:sz w:val="22"/>
          <w:szCs w:val="22"/>
        </w:rPr>
        <w:t>Wortwelt</w:t>
      </w:r>
      <w:proofErr w:type="spellEnd"/>
      <w:r w:rsidR="005B514E" w:rsidRPr="00E93174">
        <w:rPr>
          <w:rFonts w:ascii="Excelsior LT Std" w:hAnsi="Excelsior LT Std"/>
          <w:color w:val="auto"/>
          <w:sz w:val="22"/>
          <w:szCs w:val="22"/>
        </w:rPr>
        <w:t>.</w:t>
      </w:r>
      <w:r w:rsidR="00E93174">
        <w:rPr>
          <w:rFonts w:ascii="Excelsior LT Std" w:hAnsi="Excelsior LT Std"/>
          <w:color w:val="auto"/>
          <w:sz w:val="22"/>
          <w:szCs w:val="22"/>
        </w:rPr>
        <w:t xml:space="preserve"> </w:t>
      </w:r>
      <w:r w:rsidRPr="00E93174">
        <w:rPr>
          <w:rFonts w:ascii="Excelsior LT Std" w:hAnsi="Excelsior LT Std"/>
          <w:color w:val="auto"/>
          <w:sz w:val="22"/>
          <w:szCs w:val="22"/>
        </w:rPr>
        <w:t xml:space="preserve">Im Bereich zum </w:t>
      </w:r>
      <w:r w:rsidR="00F96335" w:rsidRPr="00E93174">
        <w:rPr>
          <w:rFonts w:ascii="Excelsior LT Std" w:hAnsi="Excelsior LT Std"/>
          <w:color w:val="auto"/>
          <w:sz w:val="22"/>
          <w:szCs w:val="22"/>
        </w:rPr>
        <w:t>»</w:t>
      </w:r>
      <w:r w:rsidRPr="00E93174">
        <w:rPr>
          <w:rFonts w:ascii="Excelsior LT Std" w:hAnsi="Excelsior LT Std"/>
          <w:i/>
          <w:color w:val="auto"/>
          <w:sz w:val="22"/>
          <w:szCs w:val="22"/>
        </w:rPr>
        <w:t>Deutschen Wörterbuch</w:t>
      </w:r>
      <w:r w:rsidRPr="00E93174">
        <w:rPr>
          <w:rFonts w:ascii="Excelsior LT Std" w:hAnsi="Excelsior LT Std"/>
          <w:color w:val="auto"/>
          <w:sz w:val="22"/>
          <w:szCs w:val="22"/>
        </w:rPr>
        <w:t xml:space="preserve">«, auch »der Grimm« genannt, </w:t>
      </w:r>
      <w:r w:rsidR="00E93174" w:rsidRPr="00E93174">
        <w:rPr>
          <w:rFonts w:ascii="Excelsior LT Std" w:hAnsi="Excelsior LT Std"/>
          <w:color w:val="auto"/>
          <w:sz w:val="22"/>
          <w:szCs w:val="22"/>
        </w:rPr>
        <w:t>erfahren</w:t>
      </w:r>
      <w:r w:rsidRPr="00E93174">
        <w:rPr>
          <w:rFonts w:ascii="Excelsior LT Std" w:hAnsi="Excelsior LT Std"/>
          <w:color w:val="auto"/>
          <w:sz w:val="22"/>
          <w:szCs w:val="22"/>
        </w:rPr>
        <w:t xml:space="preserve"> die Besucher*innen</w:t>
      </w:r>
      <w:r w:rsidR="00E93174" w:rsidRPr="00E93174">
        <w:rPr>
          <w:rFonts w:ascii="Excelsior LT Std" w:hAnsi="Excelsior LT Std"/>
          <w:color w:val="auto"/>
          <w:sz w:val="22"/>
          <w:szCs w:val="22"/>
        </w:rPr>
        <w:t xml:space="preserve"> viele Details zur</w:t>
      </w:r>
      <w:r w:rsidRPr="00E93174">
        <w:rPr>
          <w:rFonts w:ascii="Excelsior LT Std" w:hAnsi="Excelsior LT Std"/>
          <w:color w:val="auto"/>
          <w:sz w:val="22"/>
          <w:szCs w:val="22"/>
        </w:rPr>
        <w:t xml:space="preserve"> Entstehungsgeschichte </w:t>
      </w:r>
      <w:r w:rsidR="00E93174" w:rsidRPr="00E93174">
        <w:rPr>
          <w:rFonts w:ascii="Excelsior LT Std" w:hAnsi="Excelsior LT Std"/>
          <w:color w:val="auto"/>
          <w:sz w:val="22"/>
          <w:szCs w:val="22"/>
        </w:rPr>
        <w:t>des</w:t>
      </w:r>
      <w:r w:rsidRPr="00E93174">
        <w:rPr>
          <w:rFonts w:ascii="Excelsior LT Std" w:hAnsi="Excelsior LT Std"/>
          <w:color w:val="auto"/>
          <w:sz w:val="22"/>
          <w:szCs w:val="22"/>
        </w:rPr>
        <w:t xml:space="preserve"> Monumentalwerks. </w:t>
      </w:r>
      <w:r w:rsidR="00F96335" w:rsidRPr="00E93174">
        <w:rPr>
          <w:rFonts w:ascii="Excelsior LT Std" w:hAnsi="Excelsior LT Std"/>
          <w:color w:val="auto"/>
          <w:sz w:val="22"/>
          <w:szCs w:val="22"/>
        </w:rPr>
        <w:t xml:space="preserve">1838 begonnen, hat es nicht nur die Grimms lange Zeit ihres Lebens beschäftigt. Gemeinsam mit einem großen Netzwerk aus Zulieferern arbeiteten Jacob und Wilhelm bis zum Buchstaben F. Erst 1961 wurde das Werk nach 123 Jahren vervollständigt: 33 Bände, 67.744 Textspalten, ca. 320.000 Stichwörter und ca. 84 kg schwer. Gleichzeitig begann die Neubearbeitung und schließlich folgte die Digitalisierung. </w:t>
      </w:r>
      <w:r w:rsidR="00F96335" w:rsidRPr="00E93174">
        <w:rPr>
          <w:rFonts w:ascii="Excelsior LT Std" w:eastAsia="Times New Roman" w:hAnsi="Excelsior LT Std" w:cs="Times New Roman"/>
          <w:color w:val="auto"/>
          <w:sz w:val="22"/>
          <w:szCs w:val="22"/>
        </w:rPr>
        <w:t xml:space="preserve">FROTEUFEL als letzter Eintrag, der von Jacob vor seinem Tod vollständig bearbeitet wurde, </w:t>
      </w:r>
      <w:r w:rsidRPr="00E93174">
        <w:rPr>
          <w:rFonts w:ascii="Excelsior LT Std" w:eastAsia="Times New Roman" w:hAnsi="Excelsior LT Std" w:cs="Times New Roman"/>
          <w:color w:val="auto"/>
          <w:sz w:val="22"/>
          <w:szCs w:val="22"/>
        </w:rPr>
        <w:t>präsentiert</w:t>
      </w:r>
      <w:r w:rsidR="00F96335" w:rsidRPr="00E93174">
        <w:rPr>
          <w:rFonts w:ascii="Excelsior LT Std" w:eastAsia="Times New Roman" w:hAnsi="Excelsior LT Std" w:cs="Times New Roman"/>
          <w:color w:val="auto"/>
          <w:sz w:val="22"/>
          <w:szCs w:val="22"/>
        </w:rPr>
        <w:t xml:space="preserve"> die lange Geschichte </w:t>
      </w:r>
      <w:r w:rsidR="00E93174" w:rsidRPr="00E93174">
        <w:rPr>
          <w:rFonts w:ascii="Excelsior LT Std" w:eastAsia="Times New Roman" w:hAnsi="Excelsior LT Std" w:cs="Times New Roman"/>
          <w:color w:val="auto"/>
          <w:sz w:val="22"/>
          <w:szCs w:val="22"/>
        </w:rPr>
        <w:t xml:space="preserve">der Entstehung des </w:t>
      </w:r>
      <w:r w:rsidR="00F96335" w:rsidRPr="00E93174">
        <w:rPr>
          <w:rFonts w:ascii="Excelsior LT Std" w:hAnsi="Excelsior LT Std"/>
          <w:color w:val="auto"/>
          <w:sz w:val="22"/>
          <w:szCs w:val="22"/>
        </w:rPr>
        <w:t>»</w:t>
      </w:r>
      <w:r w:rsidR="00F96335" w:rsidRPr="00E93174">
        <w:rPr>
          <w:rFonts w:ascii="Excelsior LT Std" w:eastAsia="Times New Roman" w:hAnsi="Excelsior LT Std" w:cs="Times New Roman"/>
          <w:i/>
          <w:iCs/>
          <w:color w:val="auto"/>
          <w:sz w:val="22"/>
          <w:szCs w:val="22"/>
        </w:rPr>
        <w:t>Deutschen Wörterbuchs</w:t>
      </w:r>
      <w:r w:rsidR="00F96335" w:rsidRPr="00E93174">
        <w:rPr>
          <w:rFonts w:ascii="Excelsior LT Std" w:hAnsi="Excelsior LT Std"/>
          <w:color w:val="auto"/>
          <w:sz w:val="22"/>
          <w:szCs w:val="22"/>
        </w:rPr>
        <w:t>«</w:t>
      </w:r>
      <w:r w:rsidR="00F96335" w:rsidRPr="00E93174">
        <w:rPr>
          <w:rFonts w:ascii="Excelsior LT Std" w:eastAsia="Times New Roman" w:hAnsi="Excelsior LT Std" w:cs="Times New Roman"/>
          <w:i/>
          <w:iCs/>
          <w:color w:val="auto"/>
          <w:sz w:val="22"/>
          <w:szCs w:val="22"/>
        </w:rPr>
        <w:t xml:space="preserve"> </w:t>
      </w:r>
      <w:r w:rsidR="00F96335" w:rsidRPr="00E93174">
        <w:rPr>
          <w:rFonts w:ascii="Excelsior LT Std" w:eastAsia="Times New Roman" w:hAnsi="Excelsior LT Std" w:cs="Times New Roman"/>
          <w:color w:val="auto"/>
          <w:sz w:val="22"/>
          <w:szCs w:val="22"/>
        </w:rPr>
        <w:t xml:space="preserve">als </w:t>
      </w:r>
      <w:r w:rsidRPr="00E93174">
        <w:rPr>
          <w:rFonts w:ascii="Excelsior LT Std" w:hAnsi="Excelsior LT Std"/>
          <w:color w:val="auto"/>
          <w:sz w:val="22"/>
          <w:szCs w:val="22"/>
        </w:rPr>
        <w:t>»</w:t>
      </w:r>
      <w:r w:rsidRPr="00E93174">
        <w:rPr>
          <w:rFonts w:ascii="Excelsior LT Std" w:eastAsia="Times New Roman" w:hAnsi="Excelsior LT Std" w:cs="Times New Roman"/>
          <w:color w:val="auto"/>
          <w:sz w:val="22"/>
          <w:szCs w:val="22"/>
        </w:rPr>
        <w:t>Biografie eines Buches</w:t>
      </w:r>
      <w:r w:rsidRPr="00E93174">
        <w:rPr>
          <w:rFonts w:ascii="Excelsior LT Std" w:hAnsi="Excelsior LT Std"/>
          <w:color w:val="auto"/>
          <w:sz w:val="22"/>
          <w:szCs w:val="22"/>
        </w:rPr>
        <w:t>«</w:t>
      </w:r>
      <w:r w:rsidR="00F96335" w:rsidRPr="00E93174">
        <w:rPr>
          <w:rFonts w:ascii="Excelsior LT Std" w:eastAsia="Times New Roman" w:hAnsi="Excelsior LT Std" w:cs="Times New Roman"/>
          <w:color w:val="auto"/>
          <w:sz w:val="22"/>
          <w:szCs w:val="22"/>
        </w:rPr>
        <w:t xml:space="preserve">. </w:t>
      </w:r>
      <w:r w:rsidR="00E93174" w:rsidRPr="00E93174">
        <w:rPr>
          <w:rFonts w:ascii="Excelsior LT Std" w:hAnsi="Excelsior LT Std"/>
          <w:color w:val="auto"/>
          <w:sz w:val="22"/>
          <w:szCs w:val="22"/>
        </w:rPr>
        <w:t>Diese</w:t>
      </w:r>
      <w:r w:rsidR="00F96335" w:rsidRPr="00E93174">
        <w:rPr>
          <w:rFonts w:ascii="Excelsior LT Std" w:eastAsia="Times New Roman" w:hAnsi="Excelsior LT Std" w:cs="Times New Roman"/>
          <w:color w:val="auto"/>
          <w:sz w:val="22"/>
          <w:szCs w:val="22"/>
        </w:rPr>
        <w:t xml:space="preserve"> wird in einer künstlerischen Arbeit von Alexej </w:t>
      </w:r>
      <w:proofErr w:type="spellStart"/>
      <w:r w:rsidR="00F96335" w:rsidRPr="00E93174">
        <w:rPr>
          <w:rFonts w:ascii="Excelsior LT Std" w:eastAsia="Times New Roman" w:hAnsi="Excelsior LT Std" w:cs="Times New Roman"/>
          <w:color w:val="auto"/>
          <w:sz w:val="22"/>
          <w:szCs w:val="22"/>
        </w:rPr>
        <w:t>Tchernyi</w:t>
      </w:r>
      <w:proofErr w:type="spellEnd"/>
      <w:r w:rsidR="00F96335" w:rsidRPr="00E93174">
        <w:rPr>
          <w:rFonts w:ascii="Excelsior LT Std" w:eastAsia="Times New Roman" w:hAnsi="Excelsior LT Std" w:cs="Times New Roman"/>
          <w:color w:val="auto"/>
          <w:sz w:val="22"/>
          <w:szCs w:val="22"/>
        </w:rPr>
        <w:t>, bestehend aus 14 Dioramen, erzählt. Die Bildkästen sind aus kunstvoll bearbeiteten und effektvoll hinterleuchtetem Papier</w:t>
      </w:r>
      <w:r w:rsidR="00B840BC" w:rsidRPr="00E93174">
        <w:rPr>
          <w:rFonts w:ascii="Excelsior LT Std" w:eastAsia="Times New Roman" w:hAnsi="Excelsior LT Std" w:cs="Times New Roman"/>
          <w:color w:val="auto"/>
          <w:sz w:val="22"/>
          <w:szCs w:val="22"/>
        </w:rPr>
        <w:t xml:space="preserve"> gearbeitet. </w:t>
      </w:r>
    </w:p>
    <w:p w14:paraId="690B90D0" w14:textId="7D8500BF" w:rsidR="005B514E" w:rsidRPr="00E93174" w:rsidRDefault="005B514E" w:rsidP="00E93174">
      <w:pPr>
        <w:pStyle w:val="Ansprechpartner"/>
        <w:spacing w:line="276" w:lineRule="auto"/>
        <w:rPr>
          <w:rFonts w:ascii="Excelsior LT Std" w:hAnsi="Excelsior LT Std"/>
          <w:color w:val="auto"/>
          <w:sz w:val="22"/>
          <w:szCs w:val="22"/>
        </w:rPr>
      </w:pPr>
    </w:p>
    <w:p w14:paraId="727AA249" w14:textId="5D9A2390" w:rsidR="00D13652" w:rsidRPr="00E93174" w:rsidRDefault="00813261" w:rsidP="00E93174">
      <w:pPr>
        <w:pStyle w:val="Ansprechpartner"/>
        <w:spacing w:line="276" w:lineRule="auto"/>
        <w:rPr>
          <w:rFonts w:ascii="Excelsior LT Std" w:hAnsi="Excelsior LT Std"/>
          <w:color w:val="auto"/>
          <w:sz w:val="22"/>
          <w:szCs w:val="22"/>
        </w:rPr>
      </w:pPr>
      <w:r>
        <w:rPr>
          <w:rFonts w:ascii="Excelsior LT Std" w:hAnsi="Excelsior LT Std"/>
          <w:color w:val="auto"/>
          <w:sz w:val="22"/>
          <w:szCs w:val="22"/>
        </w:rPr>
        <w:t xml:space="preserve">Im </w:t>
      </w:r>
      <w:r w:rsidR="00D13652" w:rsidRPr="00E93174">
        <w:rPr>
          <w:rFonts w:ascii="Excelsior LT Std" w:hAnsi="Excelsior LT Std"/>
          <w:color w:val="auto"/>
          <w:sz w:val="22"/>
          <w:szCs w:val="22"/>
        </w:rPr>
        <w:t xml:space="preserve">Bereich ZETTEL </w:t>
      </w:r>
      <w:r w:rsidR="00E93174" w:rsidRPr="00E93174">
        <w:rPr>
          <w:rFonts w:ascii="Excelsior LT Std" w:hAnsi="Excelsior LT Std"/>
          <w:color w:val="auto"/>
          <w:sz w:val="22"/>
          <w:szCs w:val="22"/>
        </w:rPr>
        <w:t>wird</w:t>
      </w:r>
      <w:r w:rsidR="00D13652" w:rsidRPr="00E93174">
        <w:rPr>
          <w:rFonts w:ascii="Excelsior LT Std" w:hAnsi="Excelsior LT Std"/>
          <w:color w:val="auto"/>
          <w:sz w:val="22"/>
          <w:szCs w:val="22"/>
        </w:rPr>
        <w:t xml:space="preserve"> das Netzwerk der Grimms </w:t>
      </w:r>
      <w:r w:rsidR="00E93174" w:rsidRPr="00E93174">
        <w:rPr>
          <w:rFonts w:ascii="Excelsior LT Std" w:hAnsi="Excelsior LT Std"/>
          <w:color w:val="auto"/>
          <w:sz w:val="22"/>
          <w:szCs w:val="22"/>
        </w:rPr>
        <w:t>in den Fokus gerückt</w:t>
      </w:r>
      <w:r>
        <w:rPr>
          <w:rFonts w:ascii="Excelsior LT Std" w:hAnsi="Excelsior LT Std"/>
          <w:color w:val="auto"/>
          <w:sz w:val="22"/>
          <w:szCs w:val="22"/>
        </w:rPr>
        <w:t>. H</w:t>
      </w:r>
      <w:r w:rsidR="00E93174" w:rsidRPr="00E93174">
        <w:rPr>
          <w:rFonts w:ascii="Excelsior LT Std" w:hAnsi="Excelsior LT Std"/>
          <w:color w:val="auto"/>
          <w:sz w:val="22"/>
          <w:szCs w:val="22"/>
        </w:rPr>
        <w:t>ier wird erfahrbar gemacht,</w:t>
      </w:r>
      <w:r w:rsidR="00D13652" w:rsidRPr="00E93174">
        <w:rPr>
          <w:rFonts w:ascii="Excelsior LT Std" w:hAnsi="Excelsior LT Std"/>
          <w:color w:val="auto"/>
          <w:sz w:val="22"/>
          <w:szCs w:val="22"/>
        </w:rPr>
        <w:t xml:space="preserve"> mit wem </w:t>
      </w:r>
      <w:r>
        <w:rPr>
          <w:rFonts w:ascii="Excelsior LT Std" w:hAnsi="Excelsior LT Std"/>
          <w:color w:val="auto"/>
          <w:sz w:val="22"/>
          <w:szCs w:val="22"/>
        </w:rPr>
        <w:t>s</w:t>
      </w:r>
      <w:r w:rsidR="00D13652" w:rsidRPr="00E93174">
        <w:rPr>
          <w:rFonts w:ascii="Excelsior LT Std" w:hAnsi="Excelsior LT Std"/>
          <w:color w:val="auto"/>
          <w:sz w:val="22"/>
          <w:szCs w:val="22"/>
        </w:rPr>
        <w:t xml:space="preserve">ie in Kontakt standen und wissenschaftlich zusammenarbeiteten. </w:t>
      </w:r>
      <w:r w:rsidR="00E93174" w:rsidRPr="00E93174">
        <w:rPr>
          <w:rFonts w:ascii="Excelsior LT Std" w:hAnsi="Excelsior LT Std"/>
          <w:color w:val="auto"/>
          <w:sz w:val="22"/>
          <w:szCs w:val="22"/>
        </w:rPr>
        <w:t xml:space="preserve">Als </w:t>
      </w:r>
      <w:r w:rsidR="005E72A8">
        <w:rPr>
          <w:rFonts w:ascii="Excelsior LT Std" w:hAnsi="Excelsior LT Std"/>
          <w:color w:val="auto"/>
          <w:sz w:val="22"/>
          <w:szCs w:val="22"/>
        </w:rPr>
        <w:t>p</w:t>
      </w:r>
      <w:r w:rsidR="005E72A8" w:rsidRPr="00E93174">
        <w:rPr>
          <w:rFonts w:ascii="Excelsior LT Std" w:hAnsi="Excelsior LT Std"/>
          <w:color w:val="auto"/>
          <w:sz w:val="22"/>
          <w:szCs w:val="22"/>
        </w:rPr>
        <w:t xml:space="preserve">rominente </w:t>
      </w:r>
      <w:r w:rsidR="00E93174" w:rsidRPr="00E93174">
        <w:rPr>
          <w:rFonts w:ascii="Excelsior LT Std" w:hAnsi="Excelsior LT Std"/>
          <w:color w:val="auto"/>
          <w:sz w:val="22"/>
          <w:szCs w:val="22"/>
        </w:rPr>
        <w:t>Ausstellungsstücke sind h</w:t>
      </w:r>
      <w:r w:rsidR="00D13652" w:rsidRPr="00E93174">
        <w:rPr>
          <w:rFonts w:ascii="Excelsior LT Std" w:hAnsi="Excelsior LT Std"/>
          <w:color w:val="auto"/>
          <w:sz w:val="22"/>
          <w:szCs w:val="22"/>
        </w:rPr>
        <w:t xml:space="preserve">ier auch </w:t>
      </w:r>
      <w:r w:rsidR="00D13652" w:rsidRPr="00E93174">
        <w:rPr>
          <w:rFonts w:ascii="Excelsior LT Std" w:eastAsia="Times New Roman" w:hAnsi="Excelsior LT Std" w:cs="Times New Roman"/>
          <w:color w:val="auto"/>
          <w:sz w:val="22"/>
          <w:szCs w:val="22"/>
        </w:rPr>
        <w:t>die Papierschere Jacob Grimms zu sehen – ein unverzichtbares Requisit gelehrter Zettelwirtschaft –</w:t>
      </w:r>
      <w:r w:rsidR="006B7DEB">
        <w:rPr>
          <w:rFonts w:ascii="Excelsior LT Std" w:eastAsia="Times New Roman" w:hAnsi="Excelsior LT Std" w:cs="Times New Roman"/>
          <w:color w:val="auto"/>
          <w:sz w:val="22"/>
          <w:szCs w:val="22"/>
        </w:rPr>
        <w:t xml:space="preserve"> </w:t>
      </w:r>
      <w:r w:rsidR="00D13652" w:rsidRPr="00E93174">
        <w:rPr>
          <w:rFonts w:ascii="Excelsior LT Std" w:eastAsia="Times New Roman" w:hAnsi="Excelsior LT Std" w:cs="Times New Roman"/>
          <w:color w:val="auto"/>
          <w:sz w:val="22"/>
          <w:szCs w:val="22"/>
        </w:rPr>
        <w:t xml:space="preserve">sowie ein großes Tintenfass, in dem sich die </w:t>
      </w:r>
      <w:r w:rsidR="006B7DEB">
        <w:rPr>
          <w:rFonts w:ascii="Excelsior LT Std" w:eastAsia="Times New Roman" w:hAnsi="Excelsior LT Std" w:cs="Times New Roman"/>
          <w:color w:val="auto"/>
          <w:sz w:val="22"/>
          <w:szCs w:val="22"/>
        </w:rPr>
        <w:t xml:space="preserve">statistisch </w:t>
      </w:r>
      <w:r w:rsidR="00D13652" w:rsidRPr="00E93174">
        <w:rPr>
          <w:rFonts w:ascii="Excelsior LT Std" w:eastAsia="Times New Roman" w:hAnsi="Excelsior LT Std" w:cs="Times New Roman"/>
          <w:color w:val="auto"/>
          <w:sz w:val="22"/>
          <w:szCs w:val="22"/>
        </w:rPr>
        <w:t>hochgerechnete Menge an Tinte befindet, welche die Grimms in ihrem Leben verschrieben haben.</w:t>
      </w:r>
    </w:p>
    <w:p w14:paraId="5B87280F" w14:textId="77777777" w:rsidR="00D13652" w:rsidRPr="00E93174" w:rsidRDefault="00D13652" w:rsidP="00E93174">
      <w:pPr>
        <w:pStyle w:val="Ansprechpartner"/>
        <w:spacing w:line="276" w:lineRule="auto"/>
        <w:rPr>
          <w:rFonts w:ascii="Excelsior LT Std" w:hAnsi="Excelsior LT Std"/>
          <w:color w:val="auto"/>
          <w:sz w:val="22"/>
          <w:szCs w:val="22"/>
        </w:rPr>
      </w:pPr>
    </w:p>
    <w:p w14:paraId="2E2D69E5" w14:textId="50518437" w:rsidR="001B4DBE"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Der Schimpfworttrichter</w:t>
      </w:r>
      <w:r w:rsidR="00813261">
        <w:rPr>
          <w:rFonts w:ascii="Excelsior LT Std" w:hAnsi="Excelsior LT Std"/>
          <w:color w:val="auto"/>
          <w:sz w:val="22"/>
          <w:szCs w:val="22"/>
        </w:rPr>
        <w:t xml:space="preserve"> bei ÄRSCHLEIN</w:t>
      </w:r>
      <w:r w:rsidRPr="00E93174">
        <w:rPr>
          <w:rFonts w:ascii="Excelsior LT Std" w:hAnsi="Excelsior LT Std"/>
          <w:color w:val="auto"/>
          <w:sz w:val="22"/>
          <w:szCs w:val="22"/>
        </w:rPr>
        <w:t xml:space="preserve"> in der </w:t>
      </w:r>
      <w:proofErr w:type="spellStart"/>
      <w:r w:rsidRPr="00E93174">
        <w:rPr>
          <w:rFonts w:ascii="Excelsior LT Std" w:hAnsi="Excelsior LT Std"/>
          <w:color w:val="auto"/>
          <w:sz w:val="22"/>
          <w:szCs w:val="22"/>
        </w:rPr>
        <w:t>Wortwelt</w:t>
      </w:r>
      <w:proofErr w:type="spellEnd"/>
      <w:r w:rsidRPr="00E93174">
        <w:rPr>
          <w:rFonts w:ascii="Excelsior LT Std" w:hAnsi="Excelsior LT Std"/>
          <w:color w:val="auto"/>
          <w:sz w:val="22"/>
          <w:szCs w:val="22"/>
        </w:rPr>
        <w:t xml:space="preserve"> schlägt eine von vielen Brücken aus der Grimm’schen Zeit ins Heute und begeistert vor allem Kinder für die Lebendigkeit von Sprache: Für jeden hineingerufenen Kraftausdruck unserer Zeit gibt es einen aus der Grimm-Zeit zurück. </w:t>
      </w:r>
    </w:p>
    <w:p w14:paraId="624A121D" w14:textId="77777777" w:rsidR="00794197" w:rsidRPr="00E93174" w:rsidRDefault="00794197" w:rsidP="00E93174">
      <w:pPr>
        <w:pStyle w:val="Ansprechpartner"/>
        <w:spacing w:line="276" w:lineRule="auto"/>
        <w:rPr>
          <w:rFonts w:ascii="Excelsior LT Std" w:hAnsi="Excelsior LT Std"/>
          <w:color w:val="auto"/>
          <w:sz w:val="22"/>
          <w:szCs w:val="22"/>
        </w:rPr>
      </w:pPr>
    </w:p>
    <w:p w14:paraId="012981AE" w14:textId="3060A4E3" w:rsidR="00D319B5" w:rsidRPr="00E93174" w:rsidRDefault="00D319B5" w:rsidP="00E93174">
      <w:pPr>
        <w:pStyle w:val="Ansprechpartner"/>
        <w:spacing w:line="276" w:lineRule="auto"/>
        <w:rPr>
          <w:rFonts w:ascii="Excelsior LT Std" w:hAnsi="Excelsior LT Std"/>
          <w:color w:val="auto"/>
          <w:sz w:val="22"/>
          <w:szCs w:val="22"/>
        </w:rPr>
      </w:pPr>
    </w:p>
    <w:p w14:paraId="614A484F" w14:textId="2B45D793" w:rsidR="005B514E" w:rsidRPr="00E93174" w:rsidRDefault="005B514E" w:rsidP="00E93174">
      <w:pPr>
        <w:pStyle w:val="Ansprechpartner"/>
        <w:spacing w:line="276" w:lineRule="auto"/>
        <w:rPr>
          <w:rFonts w:ascii="Excelsior LT Std" w:hAnsi="Excelsior LT Std"/>
          <w:b/>
          <w:color w:val="auto"/>
          <w:sz w:val="22"/>
          <w:szCs w:val="22"/>
        </w:rPr>
      </w:pPr>
      <w:bookmarkStart w:id="0" w:name="_GoBack"/>
      <w:bookmarkEnd w:id="0"/>
      <w:r w:rsidRPr="00E93174">
        <w:rPr>
          <w:rFonts w:ascii="Excelsior LT Std" w:hAnsi="Excelsior LT Std"/>
          <w:b/>
          <w:color w:val="auto"/>
          <w:sz w:val="22"/>
          <w:szCs w:val="22"/>
        </w:rPr>
        <w:lastRenderedPageBreak/>
        <w:t>UNESCO Weltdokumentenerbe</w:t>
      </w:r>
    </w:p>
    <w:p w14:paraId="2CB53E2D" w14:textId="77777777" w:rsidR="007568A4" w:rsidRPr="00E93174" w:rsidRDefault="007568A4" w:rsidP="00E93174">
      <w:pPr>
        <w:pStyle w:val="Ansprechpartner"/>
        <w:spacing w:line="276" w:lineRule="auto"/>
        <w:rPr>
          <w:rFonts w:ascii="Excelsior LT Std" w:hAnsi="Excelsior LT Std"/>
          <w:b/>
          <w:color w:val="auto"/>
          <w:sz w:val="22"/>
          <w:szCs w:val="22"/>
        </w:rPr>
      </w:pPr>
    </w:p>
    <w:p w14:paraId="3F6CB082" w14:textId="654981AA" w:rsidR="00E93174" w:rsidRPr="00E93174" w:rsidRDefault="005B514E"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In der Schatzkammer der Ausstellung sind wertvolle Originale zu sehen, z.B. die Erstausgaben der »</w:t>
      </w:r>
      <w:r w:rsidRPr="00E93174">
        <w:rPr>
          <w:rFonts w:ascii="Excelsior LT Std" w:hAnsi="Excelsior LT Std"/>
          <w:i/>
          <w:color w:val="auto"/>
          <w:sz w:val="22"/>
          <w:szCs w:val="22"/>
        </w:rPr>
        <w:t>Kinder- und Hausmärchen</w:t>
      </w:r>
      <w:r w:rsidRPr="00E93174">
        <w:rPr>
          <w:rFonts w:ascii="Excelsior LT Std" w:hAnsi="Excelsior LT Std"/>
          <w:color w:val="auto"/>
          <w:sz w:val="22"/>
          <w:szCs w:val="22"/>
        </w:rPr>
        <w:t>«. Die persönlichen Arbeitsexemplare von Jacob und Wilhelm Grimm mit ihren handschriftlichen Notizen von 1812/1815, wurden 200</w:t>
      </w:r>
      <w:r w:rsidR="00D13652" w:rsidRPr="00E93174">
        <w:rPr>
          <w:rFonts w:ascii="Excelsior LT Std" w:hAnsi="Excelsior LT Std"/>
          <w:color w:val="auto"/>
          <w:sz w:val="22"/>
          <w:szCs w:val="22"/>
        </w:rPr>
        <w:t xml:space="preserve">5 zum UNESCO-Weltdokumentenerbe </w:t>
      </w:r>
      <w:r w:rsidRPr="00E93174">
        <w:rPr>
          <w:rFonts w:ascii="Excelsior LT Std" w:hAnsi="Excelsior LT Std"/>
          <w:color w:val="auto"/>
          <w:sz w:val="22"/>
          <w:szCs w:val="22"/>
        </w:rPr>
        <w:t>erklärt. In den Ausgaben mit extra breitem Rand überarbeitete insbesondere Wilhelm Grimm die ersten Fassungen, strich zu rohe Passagen oder Obszönitäten und machte die Märchen insgesamt kindgerechter und auch pädagogischer</w:t>
      </w:r>
      <w:r w:rsidR="00E93174" w:rsidRPr="00E93174">
        <w:rPr>
          <w:rFonts w:ascii="Excelsior LT Std" w:hAnsi="Excelsior LT Std"/>
          <w:color w:val="auto"/>
          <w:sz w:val="22"/>
          <w:szCs w:val="22"/>
        </w:rPr>
        <w:t>.</w:t>
      </w:r>
    </w:p>
    <w:p w14:paraId="1697846E" w14:textId="77777777" w:rsidR="001B4DBE" w:rsidRPr="00E93174" w:rsidRDefault="001B4DBE" w:rsidP="00E93174">
      <w:pPr>
        <w:pStyle w:val="Ansprechpartner"/>
        <w:spacing w:line="276" w:lineRule="auto"/>
        <w:rPr>
          <w:rFonts w:ascii="Excelsior LT Std" w:hAnsi="Excelsior LT Std"/>
          <w:color w:val="auto"/>
          <w:sz w:val="22"/>
          <w:szCs w:val="22"/>
        </w:rPr>
      </w:pPr>
    </w:p>
    <w:p w14:paraId="4DC03F9C" w14:textId="77777777" w:rsidR="001B4DBE" w:rsidRPr="00E93174" w:rsidRDefault="001B4DBE" w:rsidP="00E93174">
      <w:pPr>
        <w:pStyle w:val="Ansprechpartner"/>
        <w:spacing w:line="276" w:lineRule="auto"/>
        <w:rPr>
          <w:rFonts w:ascii="Excelsior LT Std" w:hAnsi="Excelsior LT Std"/>
          <w:color w:val="auto"/>
          <w:sz w:val="22"/>
          <w:szCs w:val="22"/>
        </w:rPr>
      </w:pPr>
    </w:p>
    <w:p w14:paraId="01693CF8" w14:textId="15634BD0" w:rsidR="00E75F10" w:rsidRDefault="00E75F10" w:rsidP="00E93174">
      <w:pPr>
        <w:pStyle w:val="Ansprechpartner"/>
        <w:spacing w:line="276" w:lineRule="auto"/>
        <w:rPr>
          <w:rFonts w:ascii="Excelsior LT Std" w:hAnsi="Excelsior LT Std"/>
          <w:b/>
          <w:color w:val="auto"/>
          <w:sz w:val="22"/>
          <w:szCs w:val="22"/>
        </w:rPr>
      </w:pPr>
      <w:r w:rsidRPr="00E93174">
        <w:rPr>
          <w:rFonts w:ascii="Excelsior LT Std" w:hAnsi="Excelsior LT Std"/>
          <w:b/>
          <w:color w:val="auto"/>
          <w:sz w:val="22"/>
          <w:szCs w:val="22"/>
        </w:rPr>
        <w:t>Die GRIMMWELT: ein Ort lebendiger Wissensvermittlung.</w:t>
      </w:r>
    </w:p>
    <w:p w14:paraId="1D603A97" w14:textId="77777777" w:rsidR="00E93174" w:rsidRPr="00E93174" w:rsidRDefault="00E93174" w:rsidP="00E93174">
      <w:pPr>
        <w:pStyle w:val="Ansprechpartner"/>
        <w:spacing w:line="276" w:lineRule="auto"/>
        <w:rPr>
          <w:rFonts w:ascii="Excelsior LT Std" w:hAnsi="Excelsior LT Std"/>
          <w:b/>
          <w:color w:val="auto"/>
          <w:sz w:val="22"/>
          <w:szCs w:val="22"/>
        </w:rPr>
      </w:pPr>
    </w:p>
    <w:p w14:paraId="116B9680" w14:textId="46ACC714" w:rsidR="00E75F10" w:rsidRPr="00E93174" w:rsidRDefault="00E75F10" w:rsidP="00E93174">
      <w:pPr>
        <w:pStyle w:val="StandardWeb"/>
        <w:spacing w:before="0" w:beforeAutospacing="0" w:line="276" w:lineRule="auto"/>
        <w:rPr>
          <w:rFonts w:ascii="Excelsior LT Std" w:hAnsi="Excelsior LT Std"/>
          <w:sz w:val="22"/>
          <w:szCs w:val="22"/>
        </w:rPr>
      </w:pPr>
      <w:r w:rsidRPr="00E93174">
        <w:rPr>
          <w:rFonts w:ascii="Excelsior LT Std" w:hAnsi="Excelsior LT Std"/>
          <w:sz w:val="22"/>
          <w:szCs w:val="22"/>
        </w:rPr>
        <w:t>Sprache, Märchen und Biografisches werden in der GRIMMWELT Kassel für alle Altersklassen attraktiv aufbereitet. Zusammen mit Künstler*innen, Vermittler*innen für Kunst- und Medienkompetenz, Kultureinrichtungen und sozialen Institutionen knüpft die GRIMMWELT einfallsreich im Heute an.</w:t>
      </w:r>
    </w:p>
    <w:p w14:paraId="2ECCDA94" w14:textId="70743234" w:rsidR="001A009C" w:rsidRDefault="00CA6645" w:rsidP="00E93174">
      <w:pPr>
        <w:autoSpaceDE w:val="0"/>
        <w:autoSpaceDN w:val="0"/>
        <w:adjustRightInd w:val="0"/>
        <w:spacing w:before="0" w:line="276" w:lineRule="auto"/>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pPr>
      <w:hyperlink r:id="rId6" w:history="1">
        <w:r w:rsidR="00E75F10"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Individuelle und öffentliche Rundgänge</w:t>
        </w:r>
      </w:hyperlink>
      <w:r w:rsidR="00E75F10"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Workshops</w:t>
      </w:r>
      <w:r w:rsidR="00DE5449"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Ferienprogramme</w:t>
      </w:r>
      <w:r w:rsidR="00E75F10"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xml:space="preserve"> und vielfältige Veranstaltungen lassen die Besucher*innen noch tiefer in das Grimm</w:t>
      </w:r>
      <w:r w:rsidR="00CF7D68" w:rsidRPr="00E93174">
        <w:rPr>
          <w:rFonts w:ascii="Excelsior LT Std" w:hAnsi="Excelsior LT Std"/>
          <w:color w:val="auto"/>
          <w:sz w:val="22"/>
          <w:szCs w:val="22"/>
        </w:rPr>
        <w:t>’</w:t>
      </w:r>
      <w:r w:rsidR="00E75F10"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xml:space="preserve">sche Lebenswerk eintauchen. </w:t>
      </w:r>
      <w:r w:rsidR="001A009C"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xml:space="preserve">Mit einer App kann die Ausstellung auf eigene Faust erkundet werden – entweder als </w:t>
      </w:r>
      <w:proofErr w:type="spellStart"/>
      <w:r w:rsidR="001A009C"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Audioguide</w:t>
      </w:r>
      <w:proofErr w:type="spellEnd"/>
      <w:r w:rsidR="001A009C"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xml:space="preserve"> zum Hören oder als Media- und </w:t>
      </w:r>
      <w:proofErr w:type="spellStart"/>
      <w:r w:rsidR="001A009C"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Leseguide</w:t>
      </w:r>
      <w:proofErr w:type="spellEnd"/>
      <w:r w:rsidR="001A009C"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xml:space="preserve"> –</w:t>
      </w:r>
      <w:r w:rsidR="00813261">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w:t>
      </w:r>
      <w:r w:rsidR="001A009C"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 xml:space="preserve"> auch in vielen Fremdsprachen und barrierefreien Angeboten. Kleine Besucher*innen können mit einem Entdeckungs- und Frageparcours - der »Weltreise« - die Welt der Sprache und der Märchen durchwandern und viele neue Dinge über die zwei berühmten Märchensammler lernen. </w:t>
      </w:r>
    </w:p>
    <w:p w14:paraId="4B704353" w14:textId="77777777" w:rsidR="004B1D3F" w:rsidRPr="00E93174" w:rsidRDefault="004B1D3F" w:rsidP="00E93174">
      <w:pPr>
        <w:autoSpaceDE w:val="0"/>
        <w:autoSpaceDN w:val="0"/>
        <w:adjustRightInd w:val="0"/>
        <w:spacing w:before="0" w:line="276" w:lineRule="auto"/>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pPr>
    </w:p>
    <w:p w14:paraId="7952BEA4" w14:textId="7283B76B" w:rsidR="00DE5449" w:rsidRDefault="00E75F10" w:rsidP="00E93174">
      <w:pPr>
        <w:autoSpaceDE w:val="0"/>
        <w:autoSpaceDN w:val="0"/>
        <w:adjustRightInd w:val="0"/>
        <w:spacing w:before="0" w:line="276" w:lineRule="auto"/>
        <w:rPr>
          <w:rFonts w:ascii="Excelsior LT Std" w:hAnsi="Excelsior LT Std" w:cs="Calibri"/>
          <w:color w:val="auto"/>
          <w:sz w:val="22"/>
          <w:szCs w:val="22"/>
        </w:rPr>
      </w:pPr>
      <w:r w:rsidRPr="00E93174">
        <w:rPr>
          <w:rFonts w:ascii="Excelsior LT Std" w:eastAsia="Times New Roman" w:hAnsi="Excelsior LT Std" w:cs="Times New Roman"/>
          <w:color w:val="auto"/>
          <w:sz w:val="22"/>
          <w:szCs w:val="22"/>
          <w:bdr w:val="none" w:sz="0" w:space="0" w:color="auto"/>
          <w14:textOutline w14:w="0" w14:cap="rnd" w14:cmpd="sng" w14:algn="ctr">
            <w14:noFill/>
            <w14:prstDash w14:val="solid"/>
            <w14:bevel/>
          </w14:textOutline>
        </w:rPr>
        <w:t>Innovativ und nahbar präsentiert die GRIMMWELT auch ihr digitales Programm. Die</w:t>
      </w:r>
      <w:r w:rsidRPr="00E93174">
        <w:rPr>
          <w:rFonts w:ascii="Excelsior LT Std" w:hAnsi="Excelsior LT Std" w:cs="Calibri"/>
          <w:color w:val="auto"/>
          <w:sz w:val="22"/>
          <w:szCs w:val="22"/>
        </w:rPr>
        <w:t xml:space="preserve"> Veranstaltungsreihe »Grimms Märchenstunde« wurde ausgeweitet und international</w:t>
      </w:r>
      <w:r w:rsidR="00E93174" w:rsidRPr="00E93174">
        <w:rPr>
          <w:rFonts w:ascii="Excelsior LT Std" w:hAnsi="Excelsior LT Std" w:cs="Calibri"/>
          <w:color w:val="auto"/>
          <w:sz w:val="22"/>
          <w:szCs w:val="22"/>
        </w:rPr>
        <w:t>er aufgestellt</w:t>
      </w:r>
      <w:r w:rsidRPr="00E93174">
        <w:rPr>
          <w:rFonts w:ascii="Excelsior LT Std" w:hAnsi="Excelsior LT Std" w:cs="Calibri"/>
          <w:color w:val="auto"/>
          <w:sz w:val="22"/>
          <w:szCs w:val="22"/>
        </w:rPr>
        <w:t xml:space="preserve"> - auch, weil das Erzählen von Märchen eine weltweit verbreitete Tradition ist. Live oder digital </w:t>
      </w:r>
      <w:r w:rsidR="00DE5449" w:rsidRPr="00E93174">
        <w:rPr>
          <w:rFonts w:ascii="Excelsior LT Std" w:hAnsi="Excelsior LT Std" w:cs="Calibri"/>
          <w:color w:val="auto"/>
          <w:sz w:val="22"/>
          <w:szCs w:val="22"/>
        </w:rPr>
        <w:t xml:space="preserve">direkt ins heimische Wohnzimmer </w:t>
      </w:r>
      <w:r w:rsidRPr="00E93174">
        <w:rPr>
          <w:rFonts w:ascii="Excelsior LT Std" w:hAnsi="Excelsior LT Std" w:cs="Calibri"/>
          <w:color w:val="auto"/>
          <w:sz w:val="22"/>
          <w:szCs w:val="22"/>
        </w:rPr>
        <w:t xml:space="preserve">gibt es arabische Sagen aus 1001 Nacht, jüdische Märchen, Beduinengeschichten und vieles mehr zu hören. </w:t>
      </w:r>
    </w:p>
    <w:p w14:paraId="42207C6E" w14:textId="77777777" w:rsidR="006B7DEB" w:rsidRPr="00E93174" w:rsidRDefault="006B7DEB" w:rsidP="00E93174">
      <w:pPr>
        <w:autoSpaceDE w:val="0"/>
        <w:autoSpaceDN w:val="0"/>
        <w:adjustRightInd w:val="0"/>
        <w:spacing w:before="0" w:line="276" w:lineRule="auto"/>
        <w:rPr>
          <w:rFonts w:ascii="Excelsior LT Std" w:hAnsi="Excelsior LT Std" w:cs="Calibri"/>
          <w:color w:val="auto"/>
          <w:sz w:val="22"/>
          <w:szCs w:val="22"/>
        </w:rPr>
      </w:pPr>
    </w:p>
    <w:p w14:paraId="337262DF" w14:textId="54A4AAFB" w:rsidR="00E75F10" w:rsidRPr="00E93174" w:rsidRDefault="00DE5449" w:rsidP="00E93174">
      <w:pPr>
        <w:autoSpaceDE w:val="0"/>
        <w:autoSpaceDN w:val="0"/>
        <w:adjustRightInd w:val="0"/>
        <w:spacing w:before="0" w:line="276" w:lineRule="auto"/>
        <w:rPr>
          <w:rFonts w:ascii="Excelsior LT Std" w:hAnsi="Excelsior LT Std" w:cs="Calibri"/>
          <w:color w:val="auto"/>
          <w:sz w:val="22"/>
          <w:szCs w:val="22"/>
        </w:rPr>
      </w:pPr>
      <w:r w:rsidRPr="00E93174">
        <w:rPr>
          <w:rFonts w:ascii="Excelsior LT Std" w:hAnsi="Excelsior LT Std" w:cs="Calibri"/>
          <w:color w:val="auto"/>
          <w:sz w:val="22"/>
          <w:szCs w:val="22"/>
        </w:rPr>
        <w:t xml:space="preserve">Ob Märchen-Podcast, </w:t>
      </w:r>
      <w:r w:rsidR="000D04DA" w:rsidRPr="00E93174">
        <w:rPr>
          <w:rFonts w:ascii="Excelsior LT Std" w:hAnsi="Excelsior LT Std" w:cs="Calibri"/>
          <w:color w:val="auto"/>
          <w:sz w:val="22"/>
          <w:szCs w:val="22"/>
        </w:rPr>
        <w:t xml:space="preserve">informative YouTube-Filme oder </w:t>
      </w:r>
      <w:r w:rsidRPr="00E93174">
        <w:rPr>
          <w:rFonts w:ascii="Excelsior LT Std" w:hAnsi="Excelsior LT Std" w:cs="Calibri"/>
          <w:color w:val="auto"/>
          <w:sz w:val="22"/>
          <w:szCs w:val="22"/>
        </w:rPr>
        <w:t xml:space="preserve">der </w:t>
      </w:r>
      <w:proofErr w:type="spellStart"/>
      <w:r w:rsidRPr="00E93174">
        <w:rPr>
          <w:rFonts w:ascii="Excelsior LT Std" w:hAnsi="Excelsior LT Std" w:cs="Calibri"/>
          <w:color w:val="auto"/>
          <w:sz w:val="22"/>
          <w:szCs w:val="22"/>
        </w:rPr>
        <w:t>Audiowalk</w:t>
      </w:r>
      <w:proofErr w:type="spellEnd"/>
      <w:r w:rsidRPr="00E93174">
        <w:rPr>
          <w:rFonts w:ascii="Excelsior LT Std" w:hAnsi="Excelsior LT Std" w:cs="Calibri"/>
          <w:color w:val="auto"/>
          <w:sz w:val="22"/>
          <w:szCs w:val="22"/>
        </w:rPr>
        <w:t xml:space="preserve"> »7 auf einen Streich« </w:t>
      </w:r>
      <w:r w:rsidR="000D04DA" w:rsidRPr="00E93174">
        <w:rPr>
          <w:rFonts w:ascii="Excelsior LT Std" w:hAnsi="Excelsior LT Std" w:cs="Calibri"/>
          <w:color w:val="auto"/>
          <w:sz w:val="22"/>
          <w:szCs w:val="22"/>
        </w:rPr>
        <w:t>- viele digitale Format</w:t>
      </w:r>
      <w:r w:rsidR="00CF7D68" w:rsidRPr="00E93174">
        <w:rPr>
          <w:rFonts w:ascii="Excelsior LT Std" w:hAnsi="Excelsior LT Std" w:cs="Calibri"/>
          <w:color w:val="auto"/>
          <w:sz w:val="22"/>
          <w:szCs w:val="22"/>
        </w:rPr>
        <w:t>e</w:t>
      </w:r>
      <w:r w:rsidR="000D04DA" w:rsidRPr="00E93174">
        <w:rPr>
          <w:rFonts w:ascii="Excelsior LT Std" w:hAnsi="Excelsior LT Std" w:cs="Calibri"/>
          <w:color w:val="auto"/>
          <w:sz w:val="22"/>
          <w:szCs w:val="22"/>
        </w:rPr>
        <w:t xml:space="preserve"> schaffen</w:t>
      </w:r>
      <w:r w:rsidR="00E75F10" w:rsidRPr="00E93174">
        <w:rPr>
          <w:rFonts w:ascii="Excelsior LT Std" w:hAnsi="Excelsior LT Std" w:cs="Calibri"/>
          <w:color w:val="auto"/>
          <w:sz w:val="22"/>
          <w:szCs w:val="22"/>
        </w:rPr>
        <w:t xml:space="preserve"> ein reichhaltiges Angebot an Möglichkeiten, die </w:t>
      </w:r>
      <w:r w:rsidR="00CF7D68" w:rsidRPr="00E93174">
        <w:rPr>
          <w:rFonts w:ascii="Excelsior LT Std" w:hAnsi="Excelsior LT Std" w:cs="Calibri"/>
          <w:color w:val="auto"/>
          <w:sz w:val="22"/>
          <w:szCs w:val="22"/>
        </w:rPr>
        <w:t>Welt</w:t>
      </w:r>
      <w:r w:rsidR="00E75F10" w:rsidRPr="00E93174">
        <w:rPr>
          <w:rFonts w:ascii="Excelsior LT Std" w:hAnsi="Excelsior LT Std" w:cs="Calibri"/>
          <w:color w:val="auto"/>
          <w:sz w:val="22"/>
          <w:szCs w:val="22"/>
        </w:rPr>
        <w:t xml:space="preserve"> der Brüder Grimm zu erkunden.     </w:t>
      </w:r>
    </w:p>
    <w:p w14:paraId="7B35D98A" w14:textId="5BE7873B" w:rsidR="00D13652" w:rsidRPr="00E93174" w:rsidRDefault="00D13652" w:rsidP="00E93174">
      <w:pPr>
        <w:pStyle w:val="Ansprechpartner"/>
        <w:spacing w:line="276" w:lineRule="auto"/>
        <w:rPr>
          <w:rFonts w:ascii="Excelsior LT Std" w:hAnsi="Excelsior LT Std"/>
          <w:color w:val="auto"/>
          <w:sz w:val="22"/>
          <w:szCs w:val="22"/>
        </w:rPr>
      </w:pPr>
    </w:p>
    <w:p w14:paraId="5C3BC543" w14:textId="77777777" w:rsidR="00D13652" w:rsidRPr="00E93174" w:rsidRDefault="00D13652" w:rsidP="00E93174">
      <w:pPr>
        <w:pStyle w:val="Ansprechpartner"/>
        <w:spacing w:line="276" w:lineRule="auto"/>
        <w:rPr>
          <w:rFonts w:ascii="Excelsior LT Std" w:hAnsi="Excelsior LT Std"/>
          <w:color w:val="auto"/>
          <w:sz w:val="22"/>
          <w:szCs w:val="22"/>
        </w:rPr>
      </w:pPr>
    </w:p>
    <w:p w14:paraId="7E5FCBB5" w14:textId="77777777" w:rsidR="001B4DBE" w:rsidRPr="00E93174" w:rsidRDefault="00CF7D68" w:rsidP="00E93174">
      <w:pPr>
        <w:pStyle w:val="Ansprechpartner"/>
        <w:spacing w:line="276" w:lineRule="auto"/>
        <w:rPr>
          <w:rFonts w:ascii="Excelsior LT Std" w:hAnsi="Excelsior LT Std"/>
          <w:b/>
          <w:color w:val="auto"/>
          <w:sz w:val="22"/>
          <w:szCs w:val="22"/>
        </w:rPr>
      </w:pPr>
      <w:r w:rsidRPr="00E93174">
        <w:rPr>
          <w:rFonts w:ascii="Excelsior LT Std" w:hAnsi="Excelsior LT Std"/>
          <w:b/>
          <w:color w:val="auto"/>
          <w:sz w:val="22"/>
          <w:szCs w:val="22"/>
        </w:rPr>
        <w:t xml:space="preserve">Auszeichnungen und Preise </w:t>
      </w:r>
    </w:p>
    <w:p w14:paraId="5B4F7516" w14:textId="77777777" w:rsidR="001560BF" w:rsidRPr="00E93174" w:rsidRDefault="001560BF" w:rsidP="00E93174">
      <w:pPr>
        <w:pStyle w:val="Ansprechpartner"/>
        <w:spacing w:line="276" w:lineRule="auto"/>
        <w:rPr>
          <w:rFonts w:ascii="Excelsior LT Std" w:hAnsi="Excelsior LT Std"/>
          <w:color w:val="auto"/>
          <w:sz w:val="22"/>
          <w:szCs w:val="22"/>
        </w:rPr>
      </w:pPr>
    </w:p>
    <w:p w14:paraId="3C16EC72" w14:textId="4C545BB8" w:rsidR="001B4DBE" w:rsidRPr="00E93174"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Der englische »The Guardian« kürte die GRIMMWELT Ende 2015 zu einem der weltweit zehn »</w:t>
      </w:r>
      <w:proofErr w:type="spellStart"/>
      <w:r w:rsidRPr="00E93174">
        <w:rPr>
          <w:rFonts w:ascii="Excelsior LT Std" w:hAnsi="Excelsior LT Std"/>
          <w:color w:val="auto"/>
          <w:sz w:val="22"/>
          <w:szCs w:val="22"/>
        </w:rPr>
        <w:t>best</w:t>
      </w:r>
      <w:proofErr w:type="spellEnd"/>
      <w:r w:rsidRPr="00E93174">
        <w:rPr>
          <w:rFonts w:ascii="Excelsior LT Std" w:hAnsi="Excelsior LT Std"/>
          <w:color w:val="auto"/>
          <w:sz w:val="22"/>
          <w:szCs w:val="22"/>
        </w:rPr>
        <w:t xml:space="preserve"> </w:t>
      </w:r>
      <w:proofErr w:type="spellStart"/>
      <w:r w:rsidRPr="00E93174">
        <w:rPr>
          <w:rFonts w:ascii="Excelsior LT Std" w:hAnsi="Excelsior LT Std"/>
          <w:color w:val="auto"/>
          <w:sz w:val="22"/>
          <w:szCs w:val="22"/>
        </w:rPr>
        <w:t>new</w:t>
      </w:r>
      <w:proofErr w:type="spellEnd"/>
      <w:r w:rsidRPr="00E93174">
        <w:rPr>
          <w:rFonts w:ascii="Excelsior LT Std" w:hAnsi="Excelsior LT Std"/>
          <w:color w:val="auto"/>
          <w:sz w:val="22"/>
          <w:szCs w:val="22"/>
        </w:rPr>
        <w:t xml:space="preserve"> </w:t>
      </w:r>
      <w:proofErr w:type="spellStart"/>
      <w:r w:rsidRPr="00E93174">
        <w:rPr>
          <w:rFonts w:ascii="Excelsior LT Std" w:hAnsi="Excelsior LT Std"/>
          <w:color w:val="auto"/>
          <w:sz w:val="22"/>
          <w:szCs w:val="22"/>
        </w:rPr>
        <w:t>museums</w:t>
      </w:r>
      <w:proofErr w:type="spellEnd"/>
      <w:r w:rsidRPr="00E93174">
        <w:rPr>
          <w:rFonts w:ascii="Excelsior LT Std" w:hAnsi="Excelsior LT Std"/>
          <w:color w:val="auto"/>
          <w:sz w:val="22"/>
          <w:szCs w:val="22"/>
        </w:rPr>
        <w:t>«. Aus dem Online-</w:t>
      </w:r>
      <w:proofErr w:type="spellStart"/>
      <w:r w:rsidRPr="00E93174">
        <w:rPr>
          <w:rFonts w:ascii="Excelsior LT Std" w:hAnsi="Excelsior LT Std"/>
          <w:color w:val="auto"/>
          <w:sz w:val="22"/>
          <w:szCs w:val="22"/>
        </w:rPr>
        <w:t>Voting</w:t>
      </w:r>
      <w:proofErr w:type="spellEnd"/>
      <w:r w:rsidRPr="00E93174">
        <w:rPr>
          <w:rFonts w:ascii="Excelsior LT Std" w:hAnsi="Excelsior LT Std"/>
          <w:color w:val="auto"/>
          <w:sz w:val="22"/>
          <w:szCs w:val="22"/>
        </w:rPr>
        <w:t xml:space="preserve"> des Architekturmagazins »German </w:t>
      </w:r>
      <w:proofErr w:type="spellStart"/>
      <w:r w:rsidRPr="00E93174">
        <w:rPr>
          <w:rFonts w:ascii="Excelsior LT Std" w:hAnsi="Excelsior LT Std"/>
          <w:color w:val="auto"/>
          <w:sz w:val="22"/>
          <w:szCs w:val="22"/>
        </w:rPr>
        <w:t>Architects</w:t>
      </w:r>
      <w:proofErr w:type="spellEnd"/>
      <w:r w:rsidRPr="00E93174">
        <w:rPr>
          <w:rFonts w:ascii="Excelsior LT Std" w:hAnsi="Excelsior LT Std"/>
          <w:color w:val="auto"/>
          <w:sz w:val="22"/>
          <w:szCs w:val="22"/>
        </w:rPr>
        <w:t xml:space="preserve">« ging die GRIMMWELT als »Bau des Jahres 2015« hervor. </w:t>
      </w:r>
      <w:r w:rsidRPr="00E93174">
        <w:rPr>
          <w:rFonts w:ascii="Excelsior LT Std" w:hAnsi="Excelsior LT Std"/>
          <w:color w:val="auto"/>
          <w:sz w:val="22"/>
          <w:szCs w:val="22"/>
          <w:lang w:val="en-US"/>
        </w:rPr>
        <w:t xml:space="preserve">Der </w:t>
      </w:r>
      <w:r w:rsidRPr="00E93174">
        <w:rPr>
          <w:rFonts w:ascii="Excelsior LT Std" w:hAnsi="Excelsior LT Std"/>
          <w:color w:val="auto"/>
          <w:sz w:val="22"/>
          <w:szCs w:val="22"/>
          <w:lang w:val="en-US"/>
        </w:rPr>
        <w:lastRenderedPageBreak/>
        <w:t xml:space="preserve">Condé Nast Traveler </w:t>
      </w:r>
      <w:proofErr w:type="spellStart"/>
      <w:r w:rsidRPr="00E93174">
        <w:rPr>
          <w:rFonts w:ascii="Excelsior LT Std" w:hAnsi="Excelsior LT Std"/>
          <w:color w:val="auto"/>
          <w:sz w:val="22"/>
          <w:szCs w:val="22"/>
          <w:lang w:val="en-US"/>
        </w:rPr>
        <w:t>erwähnt</w:t>
      </w:r>
      <w:proofErr w:type="spellEnd"/>
      <w:r w:rsidRPr="00E93174">
        <w:rPr>
          <w:rFonts w:ascii="Excelsior LT Std" w:hAnsi="Excelsior LT Std"/>
          <w:color w:val="auto"/>
          <w:sz w:val="22"/>
          <w:szCs w:val="22"/>
          <w:lang w:val="en-US"/>
        </w:rPr>
        <w:t xml:space="preserve"> die GRIMMWELT 2015 in der </w:t>
      </w:r>
      <w:proofErr w:type="spellStart"/>
      <w:r w:rsidRPr="00E93174">
        <w:rPr>
          <w:rFonts w:ascii="Excelsior LT Std" w:hAnsi="Excelsior LT Std"/>
          <w:color w:val="auto"/>
          <w:sz w:val="22"/>
          <w:szCs w:val="22"/>
          <w:lang w:val="en-US"/>
        </w:rPr>
        <w:t>Rubrik</w:t>
      </w:r>
      <w:proofErr w:type="spellEnd"/>
      <w:r w:rsidRPr="00E93174">
        <w:rPr>
          <w:rFonts w:ascii="Excelsior LT Std" w:hAnsi="Excelsior LT Std"/>
          <w:color w:val="auto"/>
          <w:sz w:val="22"/>
          <w:szCs w:val="22"/>
          <w:lang w:val="en-US"/>
        </w:rPr>
        <w:t xml:space="preserve"> »10 Biggest Museum Openings of the Year«. </w:t>
      </w:r>
    </w:p>
    <w:p w14:paraId="56799779" w14:textId="77777777" w:rsidR="001B4DBE" w:rsidRPr="00E93174" w:rsidRDefault="001B4DBE" w:rsidP="00E93174">
      <w:pPr>
        <w:pStyle w:val="Ansprechpartner"/>
        <w:spacing w:line="276" w:lineRule="auto"/>
        <w:rPr>
          <w:rFonts w:ascii="Excelsior LT Std" w:hAnsi="Excelsior LT Std"/>
          <w:color w:val="auto"/>
          <w:sz w:val="22"/>
          <w:szCs w:val="22"/>
        </w:rPr>
      </w:pPr>
    </w:p>
    <w:p w14:paraId="11B4D06E" w14:textId="04634B30" w:rsidR="001B4DBE" w:rsidRPr="00E93174"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 xml:space="preserve">Die GRIMMWELT erhielt den »German Brand Award 2016« und den </w:t>
      </w:r>
      <w:proofErr w:type="spellStart"/>
      <w:r w:rsidRPr="00E93174">
        <w:rPr>
          <w:rFonts w:ascii="Excelsior LT Std" w:hAnsi="Excelsior LT Std"/>
          <w:color w:val="auto"/>
          <w:sz w:val="22"/>
          <w:szCs w:val="22"/>
        </w:rPr>
        <w:t>polis</w:t>
      </w:r>
      <w:proofErr w:type="spellEnd"/>
      <w:r w:rsidRPr="00E93174">
        <w:rPr>
          <w:rFonts w:ascii="Excelsior LT Std" w:hAnsi="Excelsior LT Std"/>
          <w:color w:val="auto"/>
          <w:sz w:val="22"/>
          <w:szCs w:val="22"/>
        </w:rPr>
        <w:t xml:space="preserve"> Award 2016 für Stadt- und Immobilienentwicklung in der Kategorie »Lebenswerter Freiraum«. Im Herbst 2016 folgte die Belobigung des Deutschen Städtebaupreises für das Weinbergareal und die gelungene Integration der GRIMMWELT. </w:t>
      </w:r>
      <w:r w:rsidRPr="00E93174">
        <w:rPr>
          <w:rFonts w:ascii="Excelsior LT Std" w:hAnsi="Excelsior LT Std"/>
          <w:color w:val="auto"/>
          <w:sz w:val="22"/>
          <w:szCs w:val="22"/>
          <w:lang w:val="en-US"/>
        </w:rPr>
        <w:t xml:space="preserve">Der National Geographic </w:t>
      </w:r>
      <w:proofErr w:type="spellStart"/>
      <w:r w:rsidRPr="00E93174">
        <w:rPr>
          <w:rFonts w:ascii="Excelsior LT Std" w:hAnsi="Excelsior LT Std"/>
          <w:color w:val="auto"/>
          <w:sz w:val="22"/>
          <w:szCs w:val="22"/>
          <w:lang w:val="en-US"/>
        </w:rPr>
        <w:t>schreibt</w:t>
      </w:r>
      <w:proofErr w:type="spellEnd"/>
      <w:r w:rsidRPr="00E93174">
        <w:rPr>
          <w:rFonts w:ascii="Excelsior LT Std" w:hAnsi="Excelsior LT Std"/>
          <w:color w:val="auto"/>
          <w:sz w:val="22"/>
          <w:szCs w:val="22"/>
          <w:lang w:val="en-US"/>
        </w:rPr>
        <w:t xml:space="preserve"> in der </w:t>
      </w:r>
      <w:proofErr w:type="spellStart"/>
      <w:r w:rsidRPr="00E93174">
        <w:rPr>
          <w:rFonts w:ascii="Excelsior LT Std" w:hAnsi="Excelsior LT Std"/>
          <w:color w:val="auto"/>
          <w:sz w:val="22"/>
          <w:szCs w:val="22"/>
          <w:lang w:val="en-US"/>
        </w:rPr>
        <w:t>Rubrik</w:t>
      </w:r>
      <w:proofErr w:type="spellEnd"/>
      <w:r w:rsidRPr="00E93174">
        <w:rPr>
          <w:rFonts w:ascii="Excelsior LT Std" w:hAnsi="Excelsior LT Std"/>
          <w:color w:val="auto"/>
          <w:sz w:val="22"/>
          <w:szCs w:val="22"/>
          <w:lang w:val="en-US"/>
        </w:rPr>
        <w:t xml:space="preserve"> »best summer trips 2016«: »Kassel, home of the new GRIMMWELT museum is known as the capital of the German Fairy Tale Route«.  </w:t>
      </w:r>
    </w:p>
    <w:p w14:paraId="60ACCCC6" w14:textId="77777777" w:rsidR="001B4DBE" w:rsidRPr="00E93174" w:rsidRDefault="001B4DBE" w:rsidP="00E93174">
      <w:pPr>
        <w:pStyle w:val="Ansprechpartner"/>
        <w:spacing w:line="276" w:lineRule="auto"/>
        <w:rPr>
          <w:rFonts w:ascii="Excelsior LT Std" w:hAnsi="Excelsior LT Std"/>
          <w:color w:val="auto"/>
          <w:sz w:val="22"/>
          <w:szCs w:val="22"/>
          <w:lang w:val="en-US"/>
        </w:rPr>
      </w:pPr>
    </w:p>
    <w:p w14:paraId="6038A656" w14:textId="77777777" w:rsidR="001B4DBE" w:rsidRPr="00E93174"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 xml:space="preserve">Im Januar 2017 wurde sie von der </w:t>
      </w:r>
      <w:proofErr w:type="spellStart"/>
      <w:r w:rsidRPr="00E93174">
        <w:rPr>
          <w:rFonts w:ascii="Excelsior LT Std" w:hAnsi="Excelsior LT Std"/>
          <w:color w:val="auto"/>
          <w:sz w:val="22"/>
          <w:szCs w:val="22"/>
        </w:rPr>
        <w:t>GrimmHeimat</w:t>
      </w:r>
      <w:proofErr w:type="spellEnd"/>
      <w:r w:rsidRPr="00E93174">
        <w:rPr>
          <w:rFonts w:ascii="Excelsior LT Std" w:hAnsi="Excelsior LT Std"/>
          <w:color w:val="auto"/>
          <w:sz w:val="22"/>
          <w:szCs w:val="22"/>
        </w:rPr>
        <w:t xml:space="preserve"> </w:t>
      </w:r>
      <w:proofErr w:type="spellStart"/>
      <w:r w:rsidRPr="00E93174">
        <w:rPr>
          <w:rFonts w:ascii="Excelsior LT Std" w:hAnsi="Excelsior LT Std"/>
          <w:color w:val="auto"/>
          <w:sz w:val="22"/>
          <w:szCs w:val="22"/>
        </w:rPr>
        <w:t>NordHessen</w:t>
      </w:r>
      <w:proofErr w:type="spellEnd"/>
      <w:r w:rsidRPr="00E93174">
        <w:rPr>
          <w:rFonts w:ascii="Excelsior LT Std" w:hAnsi="Excelsior LT Std"/>
          <w:color w:val="auto"/>
          <w:sz w:val="22"/>
          <w:szCs w:val="22"/>
        </w:rPr>
        <w:t xml:space="preserve"> beim Tourismuspreis 2017 ausgezeichnet. 2017 erhielt die GRIMMWELT den 12. Nordhessischen Marketingpreis des Marketingclubs Nordhessen. Im Rahmen des »German Brand Award 2017« wurde sie als Arbeitgebermarke in der Rubrik »Excellence in Brand </w:t>
      </w:r>
      <w:proofErr w:type="spellStart"/>
      <w:r w:rsidRPr="00E93174">
        <w:rPr>
          <w:rFonts w:ascii="Excelsior LT Std" w:hAnsi="Excelsior LT Std"/>
          <w:color w:val="auto"/>
          <w:sz w:val="22"/>
          <w:szCs w:val="22"/>
        </w:rPr>
        <w:t>Strategy</w:t>
      </w:r>
      <w:proofErr w:type="spellEnd"/>
      <w:r w:rsidRPr="00E93174">
        <w:rPr>
          <w:rFonts w:ascii="Excelsior LT Std" w:hAnsi="Excelsior LT Std"/>
          <w:color w:val="auto"/>
          <w:sz w:val="22"/>
          <w:szCs w:val="22"/>
        </w:rPr>
        <w:t xml:space="preserve">, Management </w:t>
      </w:r>
      <w:proofErr w:type="spellStart"/>
      <w:r w:rsidRPr="00E93174">
        <w:rPr>
          <w:rFonts w:ascii="Excelsior LT Std" w:hAnsi="Excelsior LT Std"/>
          <w:color w:val="auto"/>
          <w:sz w:val="22"/>
          <w:szCs w:val="22"/>
        </w:rPr>
        <w:t>and</w:t>
      </w:r>
      <w:proofErr w:type="spellEnd"/>
      <w:r w:rsidRPr="00E93174">
        <w:rPr>
          <w:rFonts w:ascii="Excelsior LT Std" w:hAnsi="Excelsior LT Std"/>
          <w:color w:val="auto"/>
          <w:sz w:val="22"/>
          <w:szCs w:val="22"/>
        </w:rPr>
        <w:t xml:space="preserve"> </w:t>
      </w:r>
      <w:proofErr w:type="spellStart"/>
      <w:r w:rsidRPr="00E93174">
        <w:rPr>
          <w:rFonts w:ascii="Excelsior LT Std" w:hAnsi="Excelsior LT Std"/>
          <w:color w:val="auto"/>
          <w:sz w:val="22"/>
          <w:szCs w:val="22"/>
        </w:rPr>
        <w:t>Creation</w:t>
      </w:r>
      <w:proofErr w:type="spellEnd"/>
      <w:r w:rsidRPr="00E93174">
        <w:rPr>
          <w:rFonts w:ascii="Excelsior LT Std" w:hAnsi="Excelsior LT Std"/>
          <w:color w:val="auto"/>
          <w:sz w:val="22"/>
          <w:szCs w:val="22"/>
        </w:rPr>
        <w:t xml:space="preserve">« mit einer »Special </w:t>
      </w:r>
      <w:proofErr w:type="spellStart"/>
      <w:r w:rsidRPr="00E93174">
        <w:rPr>
          <w:rFonts w:ascii="Excelsior LT Std" w:hAnsi="Excelsior LT Std"/>
          <w:color w:val="auto"/>
          <w:sz w:val="22"/>
          <w:szCs w:val="22"/>
        </w:rPr>
        <w:t>Mention</w:t>
      </w:r>
      <w:proofErr w:type="spellEnd"/>
      <w:r w:rsidRPr="00E93174">
        <w:rPr>
          <w:rFonts w:ascii="Excelsior LT Std" w:hAnsi="Excelsior LT Std"/>
          <w:color w:val="auto"/>
          <w:sz w:val="22"/>
          <w:szCs w:val="22"/>
        </w:rPr>
        <w:t xml:space="preserve">« ausgezeichnet. </w:t>
      </w:r>
    </w:p>
    <w:p w14:paraId="78522C59" w14:textId="77777777" w:rsidR="001B4DBE" w:rsidRPr="00E93174" w:rsidRDefault="001B4DBE" w:rsidP="00E93174">
      <w:pPr>
        <w:pStyle w:val="Ansprechpartner"/>
        <w:spacing w:line="276" w:lineRule="auto"/>
        <w:rPr>
          <w:rFonts w:ascii="Excelsior LT Std" w:hAnsi="Excelsior LT Std"/>
          <w:color w:val="auto"/>
          <w:sz w:val="22"/>
          <w:szCs w:val="22"/>
        </w:rPr>
      </w:pPr>
    </w:p>
    <w:p w14:paraId="33BF5EF6" w14:textId="65D03023" w:rsidR="00E93174" w:rsidRPr="00E93174"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 xml:space="preserve">Im Mai 2020 wurde die bislang erfolgreichste Sonderausstellung der GRIMMWELT, der »FINSTERWALD«, vom Art </w:t>
      </w:r>
      <w:proofErr w:type="spellStart"/>
      <w:r w:rsidRPr="00E93174">
        <w:rPr>
          <w:rFonts w:ascii="Excelsior LT Std" w:hAnsi="Excelsior LT Std"/>
          <w:color w:val="auto"/>
          <w:sz w:val="22"/>
          <w:szCs w:val="22"/>
        </w:rPr>
        <w:t>Directors</w:t>
      </w:r>
      <w:proofErr w:type="spellEnd"/>
      <w:r w:rsidRPr="00E93174">
        <w:rPr>
          <w:rFonts w:ascii="Excelsior LT Std" w:hAnsi="Excelsior LT Std"/>
          <w:color w:val="auto"/>
          <w:sz w:val="22"/>
          <w:szCs w:val="22"/>
        </w:rPr>
        <w:t xml:space="preserve"> Club für Deutschland (ADC) mit Gold in der Kategorie »Exhibition Experience themenbezogen: Ausstellung« ausgezeichnet, im November 2019, vom Deutschen Designer Club im Wettbewerb »Gute Gestaltung 2019« mit Bronze in der Kategorie »Spaces«.</w:t>
      </w:r>
    </w:p>
    <w:p w14:paraId="13FFFADC" w14:textId="77777777" w:rsidR="00E93174" w:rsidRDefault="00E93174" w:rsidP="00E93174">
      <w:pPr>
        <w:pStyle w:val="Ansprechpartner"/>
        <w:spacing w:line="276" w:lineRule="auto"/>
        <w:rPr>
          <w:rFonts w:ascii="Excelsior LT Std" w:hAnsi="Excelsior LT Std"/>
          <w:color w:val="auto"/>
          <w:sz w:val="22"/>
          <w:szCs w:val="22"/>
        </w:rPr>
      </w:pPr>
    </w:p>
    <w:p w14:paraId="7726E949" w14:textId="77777777" w:rsidR="00E93174" w:rsidRDefault="00E93174" w:rsidP="00E93174">
      <w:pPr>
        <w:pStyle w:val="Ansprechpartner"/>
        <w:spacing w:line="276" w:lineRule="auto"/>
        <w:rPr>
          <w:rFonts w:ascii="Excelsior LT Std" w:hAnsi="Excelsior LT Std"/>
          <w:color w:val="auto"/>
          <w:sz w:val="22"/>
          <w:szCs w:val="22"/>
        </w:rPr>
      </w:pPr>
    </w:p>
    <w:p w14:paraId="76AE4E4F" w14:textId="5E477A2D" w:rsidR="001B4DBE" w:rsidRPr="00E93174" w:rsidRDefault="00CF7D68" w:rsidP="00E93174">
      <w:pPr>
        <w:pStyle w:val="Ansprechpartner"/>
        <w:spacing w:line="276" w:lineRule="auto"/>
        <w:rPr>
          <w:rFonts w:ascii="Excelsior LT Std" w:hAnsi="Excelsior LT Std"/>
          <w:color w:val="auto"/>
          <w:sz w:val="22"/>
          <w:szCs w:val="22"/>
        </w:rPr>
      </w:pPr>
      <w:r w:rsidRPr="00E93174">
        <w:rPr>
          <w:rFonts w:ascii="Excelsior LT Std" w:hAnsi="Excelsior LT Std"/>
          <w:color w:val="auto"/>
          <w:sz w:val="22"/>
          <w:szCs w:val="22"/>
        </w:rPr>
        <w:t>Zitat und Fotomaterial auf Anfrage.</w:t>
      </w:r>
    </w:p>
    <w:p w14:paraId="17FF209E" w14:textId="1B928B49" w:rsidR="001B4DBE" w:rsidRDefault="001B4DBE">
      <w:pPr>
        <w:pStyle w:val="Ansprechpartner"/>
        <w:rPr>
          <w:color w:val="auto"/>
          <w:sz w:val="20"/>
          <w:szCs w:val="20"/>
        </w:rPr>
      </w:pPr>
    </w:p>
    <w:p w14:paraId="0E8EDFA8" w14:textId="77777777" w:rsidR="007568A4" w:rsidRPr="00E93174" w:rsidRDefault="007568A4" w:rsidP="007568A4">
      <w:pPr>
        <w:pStyle w:val="Ansprechpartner"/>
        <w:spacing w:line="276" w:lineRule="auto"/>
        <w:jc w:val="both"/>
        <w:rPr>
          <w:rFonts w:ascii="Akkurat" w:hAnsi="Akkurat" w:cstheme="minorHAnsi"/>
          <w:color w:val="auto"/>
        </w:rPr>
      </w:pPr>
      <w:r w:rsidRPr="00E93174">
        <w:rPr>
          <w:rFonts w:ascii="Akkurat" w:hAnsi="Akkurat" w:cstheme="minorHAnsi"/>
          <w:color w:val="auto"/>
        </w:rPr>
        <w:t>GRIMMWELT Kassel gGmbH | Ansprechpartnerin: Katja Blum, Presse/Öffentlichkeitsarbeit/Marketing</w:t>
      </w:r>
    </w:p>
    <w:p w14:paraId="1A26F5CB" w14:textId="77777777" w:rsidR="007568A4" w:rsidRPr="00E93174" w:rsidRDefault="007568A4" w:rsidP="007568A4">
      <w:pPr>
        <w:pStyle w:val="Ansprechpartner"/>
        <w:spacing w:line="276" w:lineRule="auto"/>
        <w:jc w:val="both"/>
        <w:rPr>
          <w:rStyle w:val="Hyperlink"/>
          <w:rFonts w:ascii="Akkurat" w:hAnsi="Akkurat" w:cstheme="minorHAnsi"/>
          <w:color w:val="auto"/>
        </w:rPr>
      </w:pPr>
      <w:r w:rsidRPr="00E93174">
        <w:rPr>
          <w:rFonts w:ascii="Akkurat" w:hAnsi="Akkurat" w:cstheme="minorHAnsi"/>
          <w:color w:val="auto"/>
        </w:rPr>
        <w:t xml:space="preserve">Weinbergstraße 21, 34117 Kassel | T +49.561.59861913 | </w:t>
      </w:r>
      <w:hyperlink r:id="rId7" w:history="1">
        <w:r w:rsidRPr="00E93174">
          <w:rPr>
            <w:rStyle w:val="Hyperlink"/>
            <w:rFonts w:ascii="Akkurat" w:hAnsi="Akkurat" w:cstheme="minorHAnsi"/>
            <w:color w:val="auto"/>
          </w:rPr>
          <w:t>katja.blum@grimmwelt.de</w:t>
        </w:r>
      </w:hyperlink>
      <w:r w:rsidRPr="00E93174">
        <w:rPr>
          <w:rStyle w:val="Hyperlink"/>
          <w:rFonts w:ascii="Akkurat" w:hAnsi="Akkurat" w:cstheme="minorHAnsi"/>
          <w:color w:val="auto"/>
        </w:rPr>
        <w:t xml:space="preserve"> | </w:t>
      </w:r>
      <w:hyperlink r:id="rId8" w:history="1">
        <w:r w:rsidRPr="00E93174">
          <w:rPr>
            <w:rStyle w:val="Hyperlink"/>
            <w:rFonts w:ascii="Akkurat" w:hAnsi="Akkurat" w:cstheme="minorHAnsi"/>
            <w:color w:val="auto"/>
          </w:rPr>
          <w:t>www.grimmwelt.de</w:t>
        </w:r>
      </w:hyperlink>
    </w:p>
    <w:p w14:paraId="6F95630B" w14:textId="53195997" w:rsidR="001B4DBE" w:rsidRPr="00E93174" w:rsidRDefault="001B4DBE" w:rsidP="007568A4">
      <w:pPr>
        <w:pStyle w:val="Ansprechpartner"/>
        <w:rPr>
          <w:color w:val="auto"/>
        </w:rPr>
      </w:pPr>
    </w:p>
    <w:sectPr w:rsidR="001B4DBE" w:rsidRPr="00E93174">
      <w:headerReference w:type="default" r:id="rId9"/>
      <w:headerReference w:type="first" r:id="rId10"/>
      <w:pgSz w:w="11900" w:h="16840"/>
      <w:pgMar w:top="1814" w:right="1077" w:bottom="1701" w:left="1814" w:header="284" w:footer="226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A7DAF" w14:textId="77777777" w:rsidR="006B7F05" w:rsidRDefault="00CF7D68">
      <w:pPr>
        <w:spacing w:before="0" w:line="240" w:lineRule="auto"/>
      </w:pPr>
      <w:r>
        <w:separator/>
      </w:r>
    </w:p>
  </w:endnote>
  <w:endnote w:type="continuationSeparator" w:id="0">
    <w:p w14:paraId="79A5D6E2" w14:textId="77777777" w:rsidR="006B7F05" w:rsidRDefault="00CF7D6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Malgun Gothic"/>
    <w:charset w:val="00"/>
    <w:family w:val="auto"/>
    <w:pitch w:val="variable"/>
    <w:sig w:usb0="00000003" w:usb1="500079DB" w:usb2="00000010" w:usb3="00000000" w:csb0="00000001"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xcelsior LT Std">
    <w:panose1 w:val="02040604050505020204"/>
    <w:charset w:val="00"/>
    <w:family w:val="roman"/>
    <w:notTrueType/>
    <w:pitch w:val="variable"/>
    <w:sig w:usb0="800002AF" w:usb1="5000204A" w:usb2="00000000" w:usb3="00000000" w:csb0="00000005" w:csb1="00000000"/>
  </w:font>
  <w:font w:name="Calibri">
    <w:panose1 w:val="020F0502020204030204"/>
    <w:charset w:val="00"/>
    <w:family w:val="swiss"/>
    <w:pitch w:val="variable"/>
    <w:sig w:usb0="E4002EFF" w:usb1="C000247B" w:usb2="00000009" w:usb3="00000000" w:csb0="000001FF" w:csb1="00000000"/>
  </w:font>
  <w:font w:name="Akkurat">
    <w:panose1 w:val="02000503040000020004"/>
    <w:charset w:val="00"/>
    <w:family w:val="auto"/>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44D9F" w14:textId="77777777" w:rsidR="006B7F05" w:rsidRDefault="00CF7D68">
      <w:pPr>
        <w:spacing w:before="0" w:line="240" w:lineRule="auto"/>
      </w:pPr>
      <w:r>
        <w:separator/>
      </w:r>
    </w:p>
  </w:footnote>
  <w:footnote w:type="continuationSeparator" w:id="0">
    <w:p w14:paraId="670B8E0F" w14:textId="77777777" w:rsidR="006B7F05" w:rsidRDefault="00CF7D6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BF40E" w14:textId="77777777" w:rsidR="001B4DBE" w:rsidRDefault="00CF7D68">
    <w:pPr>
      <w:pStyle w:val="Ansprechpartner"/>
    </w:pPr>
    <w:r>
      <w:rPr>
        <w:noProof/>
      </w:rPr>
      <w:drawing>
        <wp:anchor distT="152400" distB="152400" distL="152400" distR="152400" simplePos="0" relativeHeight="251658240" behindDoc="1" locked="0" layoutInCell="1" allowOverlap="1" wp14:anchorId="7C9D2AFA" wp14:editId="3486B4D4">
          <wp:simplePos x="0" y="0"/>
          <wp:positionH relativeFrom="page">
            <wp:posOffset>1270</wp:posOffset>
          </wp:positionH>
          <wp:positionV relativeFrom="page">
            <wp:posOffset>0</wp:posOffset>
          </wp:positionV>
          <wp:extent cx="7556500" cy="10693400"/>
          <wp:effectExtent l="0" t="0" r="0" b="0"/>
          <wp:wrapNone/>
          <wp:docPr id="1073741825" name="officeArt object" descr="Bild 1"/>
          <wp:cNvGraphicFramePr/>
          <a:graphic xmlns:a="http://schemas.openxmlformats.org/drawingml/2006/main">
            <a:graphicData uri="http://schemas.openxmlformats.org/drawingml/2006/picture">
              <pic:pic xmlns:pic="http://schemas.openxmlformats.org/drawingml/2006/picture">
                <pic:nvPicPr>
                  <pic:cNvPr id="1073741825" name="Bild 1" descr="Bild 1"/>
                  <pic:cNvPicPr>
                    <a:picLocks noChangeAspect="1"/>
                  </pic:cNvPicPr>
                </pic:nvPicPr>
                <pic:blipFill>
                  <a:blip r:embed="rId1">
                    <a:extLst/>
                  </a:blip>
                  <a:stretch>
                    <a:fillRect/>
                  </a:stretch>
                </pic:blipFill>
                <pic:spPr>
                  <a:xfrm>
                    <a:off x="0" y="0"/>
                    <a:ext cx="7556500" cy="106934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E0C5E" w14:textId="77777777" w:rsidR="001B4DBE" w:rsidRDefault="00CF7D68">
    <w:pPr>
      <w:pStyle w:val="Kopfzeile"/>
      <w:tabs>
        <w:tab w:val="clear" w:pos="9072"/>
        <w:tab w:val="right" w:pos="8989"/>
      </w:tabs>
    </w:pPr>
    <w:r>
      <w:rPr>
        <w:noProof/>
      </w:rPr>
      <w:drawing>
        <wp:inline distT="0" distB="0" distL="0" distR="0" wp14:anchorId="2ED3F42C" wp14:editId="144AF695">
          <wp:extent cx="5720589" cy="908448"/>
          <wp:effectExtent l="0" t="0" r="0" b="0"/>
          <wp:docPr id="1073741826" name="officeArt object" descr="I:\Grafik-Design\Print\Verwaltung-Vorlagen\Logosw_gr.png"/>
          <wp:cNvGraphicFramePr/>
          <a:graphic xmlns:a="http://schemas.openxmlformats.org/drawingml/2006/main">
            <a:graphicData uri="http://schemas.openxmlformats.org/drawingml/2006/picture">
              <pic:pic xmlns:pic="http://schemas.openxmlformats.org/drawingml/2006/picture">
                <pic:nvPicPr>
                  <pic:cNvPr id="1073741826" name="I:\Grafik-Design\Print\Verwaltung-Vorlagen\Logosw_gr.png" descr="I:\Grafik-Design\Print\Verwaltung-Vorlagen\Logosw_gr.png"/>
                  <pic:cNvPicPr>
                    <a:picLocks noChangeAspect="1"/>
                  </pic:cNvPicPr>
                </pic:nvPicPr>
                <pic:blipFill>
                  <a:blip r:embed="rId1">
                    <a:extLst/>
                  </a:blip>
                  <a:stretch>
                    <a:fillRect/>
                  </a:stretch>
                </pic:blipFill>
                <pic:spPr>
                  <a:xfrm>
                    <a:off x="0" y="0"/>
                    <a:ext cx="5720589" cy="908448"/>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BE"/>
    <w:rsid w:val="0004500C"/>
    <w:rsid w:val="000D04DA"/>
    <w:rsid w:val="00137B3B"/>
    <w:rsid w:val="001560BF"/>
    <w:rsid w:val="001A009C"/>
    <w:rsid w:val="001B4DBE"/>
    <w:rsid w:val="001D3225"/>
    <w:rsid w:val="004160C5"/>
    <w:rsid w:val="004B1D3F"/>
    <w:rsid w:val="004E77C5"/>
    <w:rsid w:val="0056546B"/>
    <w:rsid w:val="005B514E"/>
    <w:rsid w:val="005C1511"/>
    <w:rsid w:val="005E72A8"/>
    <w:rsid w:val="00686E5D"/>
    <w:rsid w:val="006B7DEB"/>
    <w:rsid w:val="006B7F05"/>
    <w:rsid w:val="007568A4"/>
    <w:rsid w:val="00794197"/>
    <w:rsid w:val="00813261"/>
    <w:rsid w:val="008A08A4"/>
    <w:rsid w:val="00B840BC"/>
    <w:rsid w:val="00C87C66"/>
    <w:rsid w:val="00CA6645"/>
    <w:rsid w:val="00CF0EE3"/>
    <w:rsid w:val="00CF7D68"/>
    <w:rsid w:val="00D13652"/>
    <w:rsid w:val="00D319B5"/>
    <w:rsid w:val="00DE5449"/>
    <w:rsid w:val="00E75F10"/>
    <w:rsid w:val="00E93174"/>
    <w:rsid w:val="00F01DA6"/>
    <w:rsid w:val="00F96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0013B"/>
  <w15:docId w15:val="{EC194518-E12F-446B-B3BB-825FF057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nsprechpartner">
    <w:name w:val="Ansprechpartner"/>
    <w:qFormat/>
    <w:pPr>
      <w:spacing w:line="240" w:lineRule="exact"/>
    </w:pPr>
    <w:rPr>
      <w:rFonts w:ascii="Century" w:hAnsi="Century" w:cs="Arial Unicode MS"/>
      <w:color w:val="000000"/>
      <w:sz w:val="16"/>
      <w:szCs w:val="16"/>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Kopfzeile">
    <w:name w:val="header"/>
    <w:pPr>
      <w:tabs>
        <w:tab w:val="center" w:pos="4536"/>
        <w:tab w:val="right" w:pos="9072"/>
      </w:tabs>
    </w:pPr>
    <w:rPr>
      <w:rFonts w:ascii="Century" w:hAnsi="Century" w:cs="Arial Unicode MS"/>
      <w:color w:val="000000"/>
      <w:u w:color="000000"/>
    </w:rPr>
  </w:style>
  <w:style w:type="paragraph" w:customStyle="1" w:styleId="DatumundBetreff">
    <w:name w:val="Datum und Betreff"/>
    <w:pPr>
      <w:spacing w:before="1060" w:after="140" w:line="280" w:lineRule="exact"/>
    </w:pPr>
    <w:rPr>
      <w:rFonts w:ascii="Century" w:hAnsi="Century" w:cs="Arial Unicode MS"/>
      <w:color w:val="000000"/>
      <w:u w:color="000000"/>
    </w:rPr>
  </w:style>
  <w:style w:type="character" w:customStyle="1" w:styleId="Hyperlink0">
    <w:name w:val="Hyperlink.0"/>
    <w:basedOn w:val="Hyperlink"/>
    <w:rPr>
      <w:outline w:val="0"/>
      <w:color w:val="0563C1"/>
      <w:u w:val="single" w:color="0563C1"/>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Helvetica Neue" w:eastAsia="Helvetica Neue" w:hAnsi="Helvetica Neue" w:cs="Helvetica Neue"/>
      <w:color w:val="000000"/>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CF0EE3"/>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F0EE3"/>
    <w:rPr>
      <w:rFonts w:ascii="Segoe UI" w:eastAsia="Helvetica Neue" w:hAnsi="Segoe UI" w:cs="Segoe UI"/>
      <w:color w:val="000000"/>
      <w:sz w:val="18"/>
      <w:szCs w:val="18"/>
      <w14:textOutline w14:w="0" w14:cap="flat" w14:cmpd="sng" w14:algn="ctr">
        <w14:noFill/>
        <w14:prstDash w14:val="solid"/>
        <w14:bevel/>
      </w14:textOutline>
    </w:rPr>
  </w:style>
  <w:style w:type="paragraph" w:styleId="Fuzeile">
    <w:name w:val="footer"/>
    <w:basedOn w:val="Standard"/>
    <w:link w:val="FuzeileZchn"/>
    <w:uiPriority w:val="99"/>
    <w:unhideWhenUsed/>
    <w:rsid w:val="0004500C"/>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before="0" w:line="240" w:lineRule="auto"/>
    </w:pPr>
    <w:rPr>
      <w:rFonts w:asciiTheme="minorHAnsi" w:eastAsiaTheme="minorHAnsi" w:hAnsiTheme="minorHAnsi" w:cstheme="minorBidi"/>
      <w:color w:val="auto"/>
      <w:sz w:val="22"/>
      <w:szCs w:val="22"/>
      <w:bdr w:val="none" w:sz="0" w:space="0" w:color="auto"/>
      <w:lang w:eastAsia="en-US"/>
      <w14:textOutline w14:w="0" w14:cap="rnd" w14:cmpd="sng" w14:algn="ctr">
        <w14:noFill/>
        <w14:prstDash w14:val="solid"/>
        <w14:bevel/>
      </w14:textOutline>
    </w:rPr>
  </w:style>
  <w:style w:type="character" w:customStyle="1" w:styleId="FuzeileZchn">
    <w:name w:val="Fußzeile Zchn"/>
    <w:basedOn w:val="Absatz-Standardschriftart"/>
    <w:link w:val="Fuzeile"/>
    <w:uiPriority w:val="99"/>
    <w:rsid w:val="0004500C"/>
    <w:rPr>
      <w:rFonts w:asciiTheme="minorHAnsi" w:eastAsiaTheme="minorHAnsi" w:hAnsiTheme="minorHAnsi" w:cstheme="minorBidi"/>
      <w:sz w:val="22"/>
      <w:szCs w:val="22"/>
      <w:bdr w:val="none" w:sz="0" w:space="0" w:color="auto"/>
      <w:lang w:eastAsia="en-US"/>
    </w:rPr>
  </w:style>
  <w:style w:type="paragraph" w:styleId="StandardWeb">
    <w:name w:val="Normal (Web)"/>
    <w:basedOn w:val="Standard"/>
    <w:uiPriority w:val="99"/>
    <w:semiHidden/>
    <w:unhideWhenUsed/>
    <w:rsid w:val="00D136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7521">
      <w:bodyDiv w:val="1"/>
      <w:marLeft w:val="0"/>
      <w:marRight w:val="0"/>
      <w:marTop w:val="0"/>
      <w:marBottom w:val="0"/>
      <w:divBdr>
        <w:top w:val="none" w:sz="0" w:space="0" w:color="auto"/>
        <w:left w:val="none" w:sz="0" w:space="0" w:color="auto"/>
        <w:bottom w:val="none" w:sz="0" w:space="0" w:color="auto"/>
        <w:right w:val="none" w:sz="0" w:space="0" w:color="auto"/>
      </w:divBdr>
    </w:div>
    <w:div w:id="1412854156">
      <w:bodyDiv w:val="1"/>
      <w:marLeft w:val="0"/>
      <w:marRight w:val="0"/>
      <w:marTop w:val="0"/>
      <w:marBottom w:val="0"/>
      <w:divBdr>
        <w:top w:val="none" w:sz="0" w:space="0" w:color="auto"/>
        <w:left w:val="none" w:sz="0" w:space="0" w:color="auto"/>
        <w:bottom w:val="none" w:sz="0" w:space="0" w:color="auto"/>
        <w:right w:val="none" w:sz="0" w:space="0" w:color="auto"/>
      </w:divBdr>
      <w:divsChild>
        <w:div w:id="1150366359">
          <w:marLeft w:val="0"/>
          <w:marRight w:val="0"/>
          <w:marTop w:val="0"/>
          <w:marBottom w:val="0"/>
          <w:divBdr>
            <w:top w:val="none" w:sz="0" w:space="0" w:color="auto"/>
            <w:left w:val="none" w:sz="0" w:space="0" w:color="auto"/>
            <w:bottom w:val="none" w:sz="0" w:space="0" w:color="auto"/>
            <w:right w:val="none" w:sz="0" w:space="0" w:color="auto"/>
          </w:divBdr>
          <w:divsChild>
            <w:div w:id="1651783255">
              <w:marLeft w:val="0"/>
              <w:marRight w:val="0"/>
              <w:marTop w:val="0"/>
              <w:marBottom w:val="0"/>
              <w:divBdr>
                <w:top w:val="none" w:sz="0" w:space="0" w:color="auto"/>
                <w:left w:val="none" w:sz="0" w:space="0" w:color="auto"/>
                <w:bottom w:val="none" w:sz="0" w:space="0" w:color="auto"/>
                <w:right w:val="none" w:sz="0" w:space="0" w:color="auto"/>
              </w:divBdr>
            </w:div>
          </w:divsChild>
        </w:div>
        <w:div w:id="882905131">
          <w:marLeft w:val="0"/>
          <w:marRight w:val="0"/>
          <w:marTop w:val="0"/>
          <w:marBottom w:val="0"/>
          <w:divBdr>
            <w:top w:val="none" w:sz="0" w:space="0" w:color="auto"/>
            <w:left w:val="none" w:sz="0" w:space="0" w:color="auto"/>
            <w:bottom w:val="none" w:sz="0" w:space="0" w:color="auto"/>
            <w:right w:val="none" w:sz="0" w:space="0" w:color="auto"/>
          </w:divBdr>
          <w:divsChild>
            <w:div w:id="364018988">
              <w:marLeft w:val="0"/>
              <w:marRight w:val="0"/>
              <w:marTop w:val="0"/>
              <w:marBottom w:val="0"/>
              <w:divBdr>
                <w:top w:val="none" w:sz="0" w:space="0" w:color="auto"/>
                <w:left w:val="none" w:sz="0" w:space="0" w:color="auto"/>
                <w:bottom w:val="none" w:sz="0" w:space="0" w:color="auto"/>
                <w:right w:val="none" w:sz="0" w:space="0" w:color="auto"/>
              </w:divBdr>
            </w:div>
            <w:div w:id="26747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rimmwelt.de" TargetMode="External"/><Relationship Id="rId3" Type="http://schemas.openxmlformats.org/officeDocument/2006/relationships/webSettings" Target="webSettings.xml"/><Relationship Id="rId7" Type="http://schemas.openxmlformats.org/officeDocument/2006/relationships/hyperlink" Target="mailto:katja.blum@grimmwelt.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immwelt.de/programm/vermittlungsangebo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1150</Words>
  <Characters>7395</Characters>
  <Application>Microsoft Office Word</Application>
  <DocSecurity>0</DocSecurity>
  <Lines>160</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Katja Blum</cp:lastModifiedBy>
  <cp:revision>21</cp:revision>
  <dcterms:created xsi:type="dcterms:W3CDTF">2022-05-12T06:45:00Z</dcterms:created>
  <dcterms:modified xsi:type="dcterms:W3CDTF">2022-06-13T09:25:00Z</dcterms:modified>
</cp:coreProperties>
</file>