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720" w:rsidRDefault="00896720" w:rsidP="00896720">
      <w:pPr>
        <w:pStyle w:val="DatumundBetreff"/>
        <w:tabs>
          <w:tab w:val="right" w:pos="8505"/>
        </w:tabs>
      </w:pPr>
      <w:r>
        <w:t>PRESSEINFOR</w:t>
      </w:r>
      <w:bookmarkStart w:id="0" w:name="_GoBack"/>
      <w:bookmarkEnd w:id="0"/>
      <w:r>
        <w:t xml:space="preserve">MATION </w:t>
      </w:r>
      <w:r w:rsidRPr="00ED34C0">
        <w:t xml:space="preserve">| </w:t>
      </w:r>
      <w:r>
        <w:t xml:space="preserve">Kassel, </w:t>
      </w:r>
      <w:r w:rsidR="00957EA7">
        <w:t>202</w:t>
      </w:r>
      <w:r w:rsidR="00623070">
        <w:t>2</w:t>
      </w:r>
      <w:r>
        <w:tab/>
      </w:r>
    </w:p>
    <w:p w:rsidR="005A2B9F" w:rsidRDefault="005A2B9F" w:rsidP="005A2B9F">
      <w:pPr>
        <w:pStyle w:val="Ansprechpartner"/>
        <w:rPr>
          <w:b/>
          <w:sz w:val="24"/>
          <w:szCs w:val="24"/>
        </w:rPr>
      </w:pPr>
    </w:p>
    <w:p w:rsidR="00623070" w:rsidRDefault="00623070" w:rsidP="005A2B9F">
      <w:pPr>
        <w:pStyle w:val="Ansprechpartner"/>
        <w:rPr>
          <w:b/>
          <w:sz w:val="24"/>
          <w:szCs w:val="24"/>
        </w:rPr>
      </w:pPr>
    </w:p>
    <w:p w:rsidR="005A2B9F" w:rsidRPr="00623070" w:rsidRDefault="005A2B9F" w:rsidP="002C6816">
      <w:pPr>
        <w:pStyle w:val="Ansprechpartner"/>
        <w:spacing w:line="276" w:lineRule="auto"/>
        <w:rPr>
          <w:b/>
          <w:sz w:val="28"/>
          <w:szCs w:val="28"/>
        </w:rPr>
      </w:pPr>
      <w:r w:rsidRPr="00623070">
        <w:rPr>
          <w:b/>
          <w:sz w:val="28"/>
          <w:szCs w:val="28"/>
        </w:rPr>
        <w:t xml:space="preserve">Die GRIMMWELT Kassel: </w:t>
      </w:r>
    </w:p>
    <w:p w:rsidR="005A2B9F" w:rsidRPr="00623070" w:rsidRDefault="005A2B9F" w:rsidP="002C6816">
      <w:pPr>
        <w:pStyle w:val="Ansprechpartner"/>
        <w:spacing w:line="276" w:lineRule="auto"/>
        <w:rPr>
          <w:b/>
          <w:sz w:val="28"/>
          <w:szCs w:val="28"/>
        </w:rPr>
      </w:pPr>
      <w:r w:rsidRPr="00623070">
        <w:rPr>
          <w:b/>
          <w:sz w:val="28"/>
          <w:szCs w:val="28"/>
        </w:rPr>
        <w:t xml:space="preserve">Willkommen in der Welt der Brüder Grimm </w:t>
      </w:r>
    </w:p>
    <w:p w:rsidR="005A2B9F" w:rsidRDefault="005A2B9F" w:rsidP="002C6816">
      <w:pPr>
        <w:pStyle w:val="Ansprechpartner"/>
        <w:spacing w:line="276" w:lineRule="auto"/>
        <w:rPr>
          <w:sz w:val="20"/>
          <w:szCs w:val="24"/>
        </w:rPr>
      </w:pPr>
    </w:p>
    <w:p w:rsidR="00623070" w:rsidRDefault="00623070" w:rsidP="002C6816">
      <w:pPr>
        <w:pStyle w:val="Ansprechpartner"/>
        <w:spacing w:line="276" w:lineRule="auto"/>
        <w:rPr>
          <w:sz w:val="20"/>
          <w:szCs w:val="24"/>
        </w:rPr>
      </w:pPr>
    </w:p>
    <w:p w:rsidR="000044C0" w:rsidRDefault="000044C0" w:rsidP="000044C0">
      <w:r w:rsidRPr="00701227">
        <w:t xml:space="preserve">In der GRIMMWELT Kassel kommen die </w:t>
      </w:r>
      <w:r w:rsidRPr="005A2B9F">
        <w:t>berühmten Märchensammler und Sprachforscher Jacob und Wilhelm Grimm</w:t>
      </w:r>
      <w:r>
        <w:t xml:space="preserve"> </w:t>
      </w:r>
      <w:r w:rsidRPr="00701227">
        <w:t xml:space="preserve">in der Jetztzeit an: Künstlerisch, medial und interaktiv vermittelt </w:t>
      </w:r>
      <w:r>
        <w:t>das</w:t>
      </w:r>
      <w:r w:rsidRPr="005A2B9F">
        <w:t xml:space="preserve"> 2015 errichtete Ausstellungshaus</w:t>
      </w:r>
      <w:r w:rsidRPr="00701227">
        <w:t xml:space="preserve"> das faszinierende </w:t>
      </w:r>
      <w:r>
        <w:t xml:space="preserve">Leben, Schaffen und Wirken der Brüder Grimm.  </w:t>
      </w:r>
    </w:p>
    <w:p w:rsidR="000044C0" w:rsidRDefault="000044C0" w:rsidP="000044C0"/>
    <w:p w:rsidR="000044C0" w:rsidRDefault="000044C0" w:rsidP="000044C0">
      <w:r w:rsidRPr="00701227">
        <w:t>Wertvolle Originale, künstlerische Installationen sowie interaktive und multimediale Elemente laden in der Dauerpräsentation »Märchenhaft von A bis Z« zum Entdecken ein. Das international ausgerichtete Haus bereitet die weltweit verbindenden Kulturgüter »Märchen« und »Sprache« ansprechend auf und richtet sich dabei gleichermaßen an Kinder und Erwachsene, Kunstinteressierte wie Märchenliebhaber.</w:t>
      </w:r>
    </w:p>
    <w:p w:rsidR="008F305F" w:rsidRDefault="008F305F" w:rsidP="002C6816">
      <w:pPr>
        <w:pStyle w:val="Ansprechpartner"/>
        <w:spacing w:line="276" w:lineRule="auto"/>
        <w:rPr>
          <w:sz w:val="20"/>
          <w:szCs w:val="24"/>
        </w:rPr>
      </w:pPr>
    </w:p>
    <w:p w:rsidR="008F305F" w:rsidRDefault="008F305F" w:rsidP="002C6816">
      <w:pPr>
        <w:pStyle w:val="Ansprechpartner"/>
        <w:spacing w:line="276" w:lineRule="auto"/>
        <w:rPr>
          <w:sz w:val="20"/>
          <w:szCs w:val="24"/>
        </w:rPr>
      </w:pPr>
    </w:p>
    <w:p w:rsidR="000044C0" w:rsidRDefault="000044C0" w:rsidP="002C6816">
      <w:pPr>
        <w:pStyle w:val="Ansprechpartner"/>
        <w:spacing w:line="276" w:lineRule="auto"/>
        <w:rPr>
          <w:sz w:val="20"/>
          <w:szCs w:val="24"/>
        </w:rPr>
      </w:pPr>
    </w:p>
    <w:p w:rsidR="000044C0" w:rsidRDefault="000044C0" w:rsidP="002C6816">
      <w:pPr>
        <w:pStyle w:val="Ansprechpartner"/>
        <w:spacing w:line="276" w:lineRule="auto"/>
        <w:rPr>
          <w:sz w:val="20"/>
          <w:szCs w:val="24"/>
        </w:rPr>
      </w:pPr>
    </w:p>
    <w:p w:rsidR="005A2B9F" w:rsidRDefault="000044C0" w:rsidP="002C6816">
      <w:pPr>
        <w:pStyle w:val="Ansprechpartner"/>
        <w:spacing w:line="276" w:lineRule="auto"/>
        <w:rPr>
          <w:sz w:val="20"/>
          <w:szCs w:val="24"/>
        </w:rPr>
      </w:pPr>
      <w:r>
        <w:rPr>
          <w:sz w:val="20"/>
          <w:szCs w:val="24"/>
        </w:rPr>
        <w:t xml:space="preserve">Weitere Informationen </w:t>
      </w:r>
      <w:r w:rsidR="005A2B9F" w:rsidRPr="005A2B9F">
        <w:rPr>
          <w:sz w:val="20"/>
          <w:szCs w:val="24"/>
        </w:rPr>
        <w:t>und Fotomaterial auf Anfrage.</w:t>
      </w:r>
    </w:p>
    <w:p w:rsidR="005715B2" w:rsidRDefault="005715B2" w:rsidP="005A2B9F">
      <w:pPr>
        <w:pStyle w:val="Ansprechpartner"/>
        <w:rPr>
          <w:sz w:val="20"/>
          <w:szCs w:val="24"/>
        </w:rPr>
      </w:pPr>
    </w:p>
    <w:p w:rsidR="00896720" w:rsidRPr="000044C0" w:rsidRDefault="00896720" w:rsidP="005A2B9F">
      <w:pPr>
        <w:pStyle w:val="Ansprechpartner"/>
        <w:rPr>
          <w:sz w:val="18"/>
        </w:rPr>
      </w:pPr>
      <w:r w:rsidRPr="000044C0">
        <w:rPr>
          <w:sz w:val="18"/>
        </w:rPr>
        <w:t>GRIMMWELT Kassel gGmbH | Ansprechpartner</w:t>
      </w:r>
      <w:r w:rsidR="005134CB" w:rsidRPr="000044C0">
        <w:rPr>
          <w:sz w:val="18"/>
        </w:rPr>
        <w:t>in</w:t>
      </w:r>
      <w:r w:rsidRPr="000044C0">
        <w:rPr>
          <w:sz w:val="18"/>
        </w:rPr>
        <w:t xml:space="preserve">: </w:t>
      </w:r>
      <w:r w:rsidR="004D040D" w:rsidRPr="000044C0">
        <w:rPr>
          <w:sz w:val="18"/>
        </w:rPr>
        <w:t>Katja Blum</w:t>
      </w:r>
      <w:r w:rsidRPr="000044C0">
        <w:rPr>
          <w:sz w:val="18"/>
        </w:rPr>
        <w:t>, Presse/Öffentlichkeitsarbeit/Marketing</w:t>
      </w:r>
    </w:p>
    <w:p w:rsidR="00AB06B9" w:rsidRPr="000044C0" w:rsidRDefault="00896720" w:rsidP="002C6816">
      <w:pPr>
        <w:pStyle w:val="Ansprechpartner"/>
        <w:rPr>
          <w:rStyle w:val="Hyperlink"/>
          <w:color w:val="auto"/>
          <w:sz w:val="18"/>
        </w:rPr>
      </w:pPr>
      <w:r w:rsidRPr="000044C0">
        <w:rPr>
          <w:sz w:val="18"/>
        </w:rPr>
        <w:t>Weinbergstraße 21, 34117 Kassel | T +49.561.598619</w:t>
      </w:r>
      <w:r w:rsidR="004D040D" w:rsidRPr="000044C0">
        <w:rPr>
          <w:sz w:val="18"/>
        </w:rPr>
        <w:t>13</w:t>
      </w:r>
      <w:r w:rsidRPr="000044C0">
        <w:rPr>
          <w:sz w:val="18"/>
        </w:rPr>
        <w:t xml:space="preserve"> | </w:t>
      </w:r>
      <w:hyperlink r:id="rId6" w:history="1">
        <w:r w:rsidR="004D040D" w:rsidRPr="000044C0">
          <w:rPr>
            <w:rStyle w:val="Hyperlink"/>
            <w:color w:val="auto"/>
            <w:sz w:val="18"/>
          </w:rPr>
          <w:t>katja.blum@grimmwelt.de</w:t>
        </w:r>
      </w:hyperlink>
      <w:r w:rsidRPr="000044C0">
        <w:rPr>
          <w:rStyle w:val="Hyperlink"/>
          <w:color w:val="auto"/>
          <w:sz w:val="18"/>
          <w:u w:val="none"/>
        </w:rPr>
        <w:t xml:space="preserve"> | </w:t>
      </w:r>
      <w:hyperlink r:id="rId7" w:history="1">
        <w:r w:rsidRPr="000044C0">
          <w:rPr>
            <w:rStyle w:val="Hyperlink"/>
            <w:color w:val="auto"/>
            <w:sz w:val="18"/>
          </w:rPr>
          <w:t>www.grimmwelt.de</w:t>
        </w:r>
      </w:hyperlink>
    </w:p>
    <w:p w:rsidR="000044C0" w:rsidRDefault="000044C0" w:rsidP="002C6816">
      <w:pPr>
        <w:pStyle w:val="Ansprechpartner"/>
        <w:rPr>
          <w:rStyle w:val="Hyperlink"/>
        </w:rPr>
      </w:pPr>
    </w:p>
    <w:p w:rsidR="000044C0" w:rsidRDefault="000044C0" w:rsidP="002C6816">
      <w:pPr>
        <w:pStyle w:val="Ansprechpartner"/>
        <w:rPr>
          <w:rStyle w:val="Hyperlink"/>
        </w:rPr>
      </w:pPr>
    </w:p>
    <w:sectPr w:rsidR="000044C0" w:rsidSect="00823130">
      <w:headerReference w:type="default" r:id="rId8"/>
      <w:headerReference w:type="first" r:id="rId9"/>
      <w:pgSz w:w="11900" w:h="16840"/>
      <w:pgMar w:top="1814" w:right="1077" w:bottom="1701" w:left="1814" w:header="284" w:footer="22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EA2" w:rsidRDefault="00E11EA2" w:rsidP="00E11EA2">
      <w:pPr>
        <w:spacing w:line="240" w:lineRule="auto"/>
      </w:pPr>
      <w:r>
        <w:separator/>
      </w:r>
    </w:p>
  </w:endnote>
  <w:endnote w:type="continuationSeparator" w:id="0">
    <w:p w:rsidR="00E11EA2" w:rsidRDefault="00E11EA2" w:rsidP="00E11E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xcelsior LT Std">
    <w:altName w:val="Century"/>
    <w:panose1 w:val="02040604050505020204"/>
    <w:charset w:val="00"/>
    <w:family w:val="roman"/>
    <w:notTrueType/>
    <w:pitch w:val="variable"/>
    <w:sig w:usb0="800002AF" w:usb1="5000204A" w:usb2="00000000" w:usb3="00000000" w:csb0="00000005"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EA2" w:rsidRDefault="00E11EA2" w:rsidP="00E11EA2">
      <w:pPr>
        <w:spacing w:line="240" w:lineRule="auto"/>
      </w:pPr>
      <w:r>
        <w:separator/>
      </w:r>
    </w:p>
  </w:footnote>
  <w:footnote w:type="continuationSeparator" w:id="0">
    <w:p w:rsidR="00E11EA2" w:rsidRDefault="00E11EA2" w:rsidP="00E11E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4C0" w:rsidRDefault="003739E3" w:rsidP="00F4758B">
    <w:pPr>
      <w:pStyle w:val="Ansprechpartner"/>
    </w:pPr>
    <w:r>
      <w:rPr>
        <w:noProof/>
      </w:rPr>
      <w:drawing>
        <wp:anchor distT="0" distB="0" distL="114300" distR="114300" simplePos="0" relativeHeight="251659264" behindDoc="1" locked="0" layoutInCell="1" allowOverlap="1" wp14:anchorId="29CE6EFA" wp14:editId="6F843247">
          <wp:simplePos x="0" y="0"/>
          <wp:positionH relativeFrom="page">
            <wp:posOffset>1270</wp:posOffset>
          </wp:positionH>
          <wp:positionV relativeFrom="page">
            <wp:posOffset>0</wp:posOffset>
          </wp:positionV>
          <wp:extent cx="7556500" cy="10693400"/>
          <wp:effectExtent l="0" t="0" r="0" b="0"/>
          <wp:wrapNone/>
          <wp:docPr id="3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COSSD:Users:nico:Desktop: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6500" cy="10693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B71" w:rsidRDefault="002F0B71">
    <w:pPr>
      <w:pStyle w:val="Kopfzeile"/>
    </w:pPr>
    <w:r>
      <w:rPr>
        <w:noProof/>
      </w:rPr>
      <w:drawing>
        <wp:inline distT="0" distB="0" distL="0" distR="0" wp14:anchorId="574B53B8" wp14:editId="7FD79088">
          <wp:extent cx="6256800" cy="993600"/>
          <wp:effectExtent l="0" t="0" r="0" b="0"/>
          <wp:docPr id="1" name="Grafik 1" descr="I:\Grafik-Design\Print\Verwaltung-Vorlagen\Logosw_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rafik-Design\Print\Verwaltung-Vorlagen\Logosw_g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56800" cy="9936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720"/>
    <w:rsid w:val="000044C0"/>
    <w:rsid w:val="002C6816"/>
    <w:rsid w:val="002C6EDE"/>
    <w:rsid w:val="002F0B71"/>
    <w:rsid w:val="003739E3"/>
    <w:rsid w:val="00381551"/>
    <w:rsid w:val="003B745F"/>
    <w:rsid w:val="004D040D"/>
    <w:rsid w:val="005134CB"/>
    <w:rsid w:val="005715B2"/>
    <w:rsid w:val="005A2B9F"/>
    <w:rsid w:val="00623070"/>
    <w:rsid w:val="00823130"/>
    <w:rsid w:val="00896720"/>
    <w:rsid w:val="008D77EA"/>
    <w:rsid w:val="008F305F"/>
    <w:rsid w:val="00957EA7"/>
    <w:rsid w:val="00A261B2"/>
    <w:rsid w:val="00A54C13"/>
    <w:rsid w:val="00AA2DEE"/>
    <w:rsid w:val="00AB06B9"/>
    <w:rsid w:val="00CD6031"/>
    <w:rsid w:val="00D12A5B"/>
    <w:rsid w:val="00E11EA2"/>
    <w:rsid w:val="00E12E4B"/>
    <w:rsid w:val="00E44DAD"/>
    <w:rsid w:val="00F33E51"/>
    <w:rsid w:val="00FE08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ECDF7AC"/>
  <w15:chartTrackingRefBased/>
  <w15:docId w15:val="{A2CFD734-F593-49CE-AD20-B6E00F317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96720"/>
    <w:pPr>
      <w:spacing w:after="0" w:line="280" w:lineRule="exact"/>
    </w:pPr>
    <w:rPr>
      <w:rFonts w:ascii="Excelsior LT Std" w:eastAsiaTheme="minorEastAsia" w:hAnsi="Excelsior LT Std"/>
      <w:sz w:val="20"/>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atumundBetreff">
    <w:name w:val="Datum und Betreff"/>
    <w:basedOn w:val="Standard"/>
    <w:rsid w:val="00896720"/>
    <w:pPr>
      <w:spacing w:before="1060" w:after="140"/>
    </w:pPr>
  </w:style>
  <w:style w:type="paragraph" w:customStyle="1" w:styleId="Ansprechpartner">
    <w:name w:val="Ansprechpartner"/>
    <w:basedOn w:val="Standard"/>
    <w:qFormat/>
    <w:rsid w:val="00896720"/>
    <w:pPr>
      <w:spacing w:line="240" w:lineRule="exact"/>
    </w:pPr>
    <w:rPr>
      <w:sz w:val="16"/>
      <w:szCs w:val="16"/>
    </w:rPr>
  </w:style>
  <w:style w:type="paragraph" w:customStyle="1" w:styleId="Ueberschrift">
    <w:name w:val="Ueberschrift"/>
    <w:basedOn w:val="Standard"/>
    <w:next w:val="Standard"/>
    <w:qFormat/>
    <w:rsid w:val="00896720"/>
    <w:rPr>
      <w:b/>
    </w:rPr>
  </w:style>
  <w:style w:type="character" w:styleId="Hyperlink">
    <w:name w:val="Hyperlink"/>
    <w:basedOn w:val="Absatz-Standardschriftart"/>
    <w:uiPriority w:val="99"/>
    <w:unhideWhenUsed/>
    <w:rsid w:val="00896720"/>
    <w:rPr>
      <w:color w:val="0563C1" w:themeColor="hyperlink"/>
      <w:u w:val="single"/>
    </w:rPr>
  </w:style>
  <w:style w:type="paragraph" w:styleId="Kopfzeile">
    <w:name w:val="header"/>
    <w:basedOn w:val="Standard"/>
    <w:link w:val="KopfzeileZchn"/>
    <w:uiPriority w:val="99"/>
    <w:unhideWhenUsed/>
    <w:rsid w:val="00E11EA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E11EA2"/>
    <w:rPr>
      <w:rFonts w:ascii="Excelsior LT Std" w:eastAsiaTheme="minorEastAsia" w:hAnsi="Excelsior LT Std"/>
      <w:sz w:val="20"/>
      <w:szCs w:val="24"/>
      <w:lang w:eastAsia="de-DE"/>
    </w:rPr>
  </w:style>
  <w:style w:type="paragraph" w:styleId="Fuzeile">
    <w:name w:val="footer"/>
    <w:basedOn w:val="Standard"/>
    <w:link w:val="FuzeileZchn"/>
    <w:uiPriority w:val="99"/>
    <w:unhideWhenUsed/>
    <w:rsid w:val="00E11EA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E11EA2"/>
    <w:rPr>
      <w:rFonts w:ascii="Excelsior LT Std" w:eastAsiaTheme="minorEastAsia" w:hAnsi="Excelsior LT Std"/>
      <w:sz w:val="20"/>
      <w:szCs w:val="24"/>
      <w:lang w:eastAsia="de-DE"/>
    </w:rPr>
  </w:style>
  <w:style w:type="character" w:styleId="BesuchterLink">
    <w:name w:val="FollowedHyperlink"/>
    <w:basedOn w:val="Absatz-Standardschriftart"/>
    <w:uiPriority w:val="99"/>
    <w:semiHidden/>
    <w:unhideWhenUsed/>
    <w:rsid w:val="005715B2"/>
    <w:rPr>
      <w:color w:val="954F72" w:themeColor="followedHyperlink"/>
      <w:u w:val="single"/>
    </w:rPr>
  </w:style>
  <w:style w:type="character" w:styleId="Fett">
    <w:name w:val="Strong"/>
    <w:basedOn w:val="Absatz-Standardschriftart"/>
    <w:uiPriority w:val="22"/>
    <w:qFormat/>
    <w:rsid w:val="002C6816"/>
    <w:rPr>
      <w:b/>
      <w:bCs/>
    </w:rPr>
  </w:style>
  <w:style w:type="paragraph" w:styleId="StandardWeb">
    <w:name w:val="Normal (Web)"/>
    <w:basedOn w:val="Standard"/>
    <w:uiPriority w:val="99"/>
    <w:unhideWhenUsed/>
    <w:rsid w:val="00A261B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985227">
      <w:bodyDiv w:val="1"/>
      <w:marLeft w:val="0"/>
      <w:marRight w:val="0"/>
      <w:marTop w:val="0"/>
      <w:marBottom w:val="0"/>
      <w:divBdr>
        <w:top w:val="none" w:sz="0" w:space="0" w:color="auto"/>
        <w:left w:val="none" w:sz="0" w:space="0" w:color="auto"/>
        <w:bottom w:val="none" w:sz="0" w:space="0" w:color="auto"/>
        <w:right w:val="none" w:sz="0" w:space="0" w:color="auto"/>
      </w:divBdr>
    </w:div>
    <w:div w:id="173319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grimmwelt.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tja.blum@grimmwelt.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961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Grimmwelt</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Greipel</dc:creator>
  <cp:keywords/>
  <dc:description/>
  <cp:lastModifiedBy>Katja Blum</cp:lastModifiedBy>
  <cp:revision>6</cp:revision>
  <cp:lastPrinted>2018-07-19T13:42:00Z</cp:lastPrinted>
  <dcterms:created xsi:type="dcterms:W3CDTF">2021-01-06T15:01:00Z</dcterms:created>
  <dcterms:modified xsi:type="dcterms:W3CDTF">2022-03-17T10:53:00Z</dcterms:modified>
</cp:coreProperties>
</file>